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C2A" w:rsidRPr="0098720E" w:rsidRDefault="00350620" w:rsidP="0098720E">
      <w:pPr>
        <w:pStyle w:val="12"/>
        <w:keepNext/>
        <w:keepLines/>
        <w:shd w:val="clear" w:color="auto" w:fill="auto"/>
        <w:ind w:right="100"/>
        <w:jc w:val="center"/>
        <w:rPr>
          <w:rFonts w:asciiTheme="minorHAnsi" w:hAnsiTheme="minorHAnsi" w:cstheme="minorHAnsi"/>
          <w:b/>
          <w:bCs/>
          <w:sz w:val="24"/>
          <w:szCs w:val="24"/>
          <w:lang w:val="ru-RU"/>
        </w:rPr>
      </w:pPr>
      <w:bookmarkStart w:id="0" w:name="bookmark0"/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</w:t>
      </w:r>
      <w:r w:rsidR="009C5638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                                                                      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</w:t>
      </w:r>
      <w:r w:rsidR="009C5638">
        <w:rPr>
          <w:rFonts w:asciiTheme="minorHAnsi" w:hAnsiTheme="minorHAnsi" w:cstheme="minorHAnsi"/>
          <w:bCs/>
          <w:sz w:val="24"/>
          <w:szCs w:val="24"/>
          <w:lang w:val="ru-RU"/>
        </w:rPr>
        <w:t>Приложение 1</w:t>
      </w:r>
      <w:r w:rsidRPr="00A235B0">
        <w:rPr>
          <w:rFonts w:asciiTheme="minorHAnsi" w:hAnsiTheme="minorHAnsi" w:cstheme="minorHAnsi"/>
          <w:b/>
          <w:bCs/>
          <w:sz w:val="24"/>
          <w:szCs w:val="24"/>
          <w:lang w:val="ru-RU"/>
        </w:rPr>
        <w:t xml:space="preserve">                                </w:t>
      </w:r>
      <w:bookmarkEnd w:id="0"/>
    </w:p>
    <w:p w:rsidR="00AF4C2A" w:rsidRPr="006C0F06" w:rsidRDefault="00AF4C2A" w:rsidP="001356CC">
      <w:pPr>
        <w:pStyle w:val="aa"/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  <w:lang w:val="ru-RU"/>
        </w:rPr>
      </w:pPr>
      <w:r w:rsidRPr="006C0F06">
        <w:rPr>
          <w:rFonts w:asciiTheme="minorHAnsi" w:hAnsiTheme="minorHAnsi" w:cstheme="minorHAnsi"/>
          <w:b/>
          <w:bCs/>
          <w:sz w:val="28"/>
          <w:szCs w:val="28"/>
          <w:lang w:val="ru-RU"/>
        </w:rPr>
        <w:t>Техническое задание</w:t>
      </w:r>
    </w:p>
    <w:p w:rsidR="006C0F06" w:rsidRPr="001477D8" w:rsidRDefault="00AF4C2A" w:rsidP="001356CC">
      <w:pPr>
        <w:spacing w:line="276" w:lineRule="auto"/>
        <w:jc w:val="center"/>
        <w:rPr>
          <w:b/>
          <w:sz w:val="24"/>
          <w:szCs w:val="24"/>
        </w:rPr>
      </w:pPr>
      <w:r w:rsidRPr="00A235B0">
        <w:rPr>
          <w:rFonts w:asciiTheme="minorHAnsi" w:hAnsiTheme="minorHAnsi" w:cstheme="minorHAnsi"/>
          <w:b/>
          <w:bCs/>
          <w:szCs w:val="24"/>
        </w:rPr>
        <w:t xml:space="preserve"> </w:t>
      </w:r>
      <w:r w:rsidR="001477D8" w:rsidRPr="001477D8">
        <w:rPr>
          <w:b/>
        </w:rPr>
        <w:t>«ТЭЦ. Ремонт опорноподвесной системы (ОПС) трубопровода 4секции нижнего коллектора 13 ата, с заменой теплоизоляции и АКЗ»</w:t>
      </w:r>
    </w:p>
    <w:p w:rsidR="00AF4C2A" w:rsidRPr="00170E1A" w:rsidRDefault="00AF4C2A" w:rsidP="001356CC">
      <w:pPr>
        <w:pStyle w:val="aa"/>
        <w:spacing w:line="276" w:lineRule="auto"/>
        <w:jc w:val="center"/>
        <w:rPr>
          <w:rFonts w:asciiTheme="minorHAnsi" w:hAnsiTheme="minorHAnsi" w:cstheme="minorHAnsi"/>
          <w:b/>
          <w:bCs/>
          <w:szCs w:val="24"/>
          <w:lang w:val="ru-RU"/>
        </w:rPr>
      </w:pPr>
    </w:p>
    <w:p w:rsidR="00AF4C2A" w:rsidRPr="00A235B0" w:rsidRDefault="00AF4C2A" w:rsidP="001356CC">
      <w:pPr>
        <w:pStyle w:val="aa"/>
        <w:spacing w:line="276" w:lineRule="auto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</w:p>
    <w:p w:rsidR="00AF4C2A" w:rsidRPr="00A235B0" w:rsidRDefault="00AF4C2A" w:rsidP="001356CC">
      <w:pPr>
        <w:pStyle w:val="aa"/>
        <w:spacing w:line="276" w:lineRule="auto"/>
        <w:jc w:val="both"/>
        <w:rPr>
          <w:rFonts w:asciiTheme="minorHAnsi" w:hAnsiTheme="minorHAnsi" w:cstheme="minorHAnsi"/>
          <w:b/>
          <w:bCs/>
          <w:szCs w:val="24"/>
          <w:lang w:val="ru-RU"/>
        </w:rPr>
      </w:pPr>
      <w:r w:rsidRPr="00A235B0">
        <w:rPr>
          <w:rFonts w:asciiTheme="minorHAnsi" w:hAnsiTheme="minorHAnsi" w:cstheme="minorHAnsi"/>
          <w:b/>
          <w:bCs/>
          <w:szCs w:val="24"/>
          <w:lang w:val="ru-RU"/>
        </w:rPr>
        <w:t xml:space="preserve">1. Общие положения. </w:t>
      </w:r>
    </w:p>
    <w:p w:rsidR="00AF4C2A" w:rsidRPr="00A235B0" w:rsidRDefault="00AF4C2A" w:rsidP="001356CC">
      <w:pPr>
        <w:pStyle w:val="aa"/>
        <w:spacing w:line="276" w:lineRule="auto"/>
        <w:jc w:val="both"/>
        <w:rPr>
          <w:rFonts w:asciiTheme="minorHAnsi" w:hAnsiTheme="minorHAnsi" w:cstheme="minorHAnsi"/>
          <w:szCs w:val="24"/>
          <w:lang w:val="ru-RU"/>
        </w:rPr>
      </w:pPr>
    </w:p>
    <w:p w:rsidR="00AF4C2A" w:rsidRPr="001356CC" w:rsidRDefault="006C2383" w:rsidP="001356CC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356CC">
        <w:rPr>
          <w:rFonts w:asciiTheme="minorHAnsi" w:hAnsiTheme="minorHAnsi" w:cstheme="minorHAnsi"/>
          <w:sz w:val="24"/>
          <w:szCs w:val="24"/>
        </w:rPr>
        <w:t xml:space="preserve">1.1. Наименование </w:t>
      </w:r>
      <w:r w:rsidR="004A54E1" w:rsidRPr="001356CC">
        <w:rPr>
          <w:rFonts w:asciiTheme="minorHAnsi" w:hAnsiTheme="minorHAnsi" w:cstheme="minorHAnsi"/>
          <w:sz w:val="24"/>
          <w:szCs w:val="24"/>
        </w:rPr>
        <w:t xml:space="preserve"> </w:t>
      </w:r>
      <w:r w:rsidR="002960E1" w:rsidRPr="001356CC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2960E1" w:rsidRPr="001356CC">
        <w:rPr>
          <w:rFonts w:asciiTheme="minorHAnsi" w:hAnsiTheme="minorHAnsi" w:cstheme="minorHAnsi"/>
          <w:sz w:val="24"/>
          <w:szCs w:val="24"/>
        </w:rPr>
        <w:t>капитального</w:t>
      </w:r>
      <w:proofErr w:type="gramEnd"/>
      <w:r w:rsidR="002960E1" w:rsidRPr="001356CC">
        <w:rPr>
          <w:rFonts w:asciiTheme="minorHAnsi" w:hAnsiTheme="minorHAnsi" w:cstheme="minorHAnsi"/>
          <w:sz w:val="24"/>
          <w:szCs w:val="24"/>
        </w:rPr>
        <w:t xml:space="preserve"> ремонта: </w:t>
      </w:r>
      <w:r w:rsidR="001477D8" w:rsidRPr="001356CC">
        <w:rPr>
          <w:rFonts w:asciiTheme="minorHAnsi" w:hAnsiTheme="minorHAnsi" w:cstheme="minorHAnsi"/>
          <w:sz w:val="24"/>
          <w:szCs w:val="24"/>
        </w:rPr>
        <w:t>«ТЭЦ. Ремонт опорноподвесной системы (ОПС) трубопровода 4секции нижнего коллектора 13 ата, с заменой теплоизоляции и АКЗ»</w:t>
      </w:r>
    </w:p>
    <w:p w:rsidR="00AF4C2A" w:rsidRPr="001356CC" w:rsidRDefault="00AF4C2A" w:rsidP="001356CC">
      <w:pPr>
        <w:pStyle w:val="aa"/>
        <w:spacing w:line="276" w:lineRule="auto"/>
        <w:jc w:val="both"/>
        <w:rPr>
          <w:rFonts w:asciiTheme="minorHAnsi" w:hAnsiTheme="minorHAnsi" w:cstheme="minorHAnsi"/>
          <w:szCs w:val="24"/>
          <w:lang w:val="ru-RU"/>
        </w:rPr>
      </w:pPr>
      <w:r w:rsidRPr="001356CC">
        <w:rPr>
          <w:rFonts w:asciiTheme="minorHAnsi" w:hAnsiTheme="minorHAnsi" w:cstheme="minorHAnsi"/>
          <w:spacing w:val="4"/>
          <w:szCs w:val="24"/>
          <w:lang w:val="ru-RU"/>
        </w:rPr>
        <w:t>1.2. Основание для проведения работы: в соответствии с пла</w:t>
      </w:r>
      <w:r w:rsidR="004A0707" w:rsidRPr="001356CC">
        <w:rPr>
          <w:rFonts w:asciiTheme="minorHAnsi" w:hAnsiTheme="minorHAnsi" w:cstheme="minorHAnsi"/>
          <w:spacing w:val="4"/>
          <w:szCs w:val="24"/>
          <w:lang w:val="ru-RU"/>
        </w:rPr>
        <w:t>ном</w:t>
      </w:r>
      <w:r w:rsidR="006C2383" w:rsidRPr="001356CC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4A54E1" w:rsidRPr="001356CC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6C2383" w:rsidRPr="001356CC">
        <w:rPr>
          <w:rFonts w:asciiTheme="minorHAnsi" w:hAnsiTheme="minorHAnsi" w:cstheme="minorHAnsi"/>
          <w:spacing w:val="4"/>
          <w:szCs w:val="24"/>
          <w:lang w:val="ru-RU"/>
        </w:rPr>
        <w:t xml:space="preserve"> капитального ремонта на 2012</w:t>
      </w:r>
      <w:r w:rsidRPr="001356CC">
        <w:rPr>
          <w:rFonts w:asciiTheme="minorHAnsi" w:hAnsiTheme="minorHAnsi" w:cstheme="minorHAnsi"/>
          <w:spacing w:val="4"/>
          <w:szCs w:val="24"/>
          <w:lang w:val="ru-RU"/>
        </w:rPr>
        <w:t xml:space="preserve"> год в ОАО «ППГХО»</w:t>
      </w:r>
      <w:r w:rsidR="0098720E" w:rsidRPr="001356CC">
        <w:rPr>
          <w:rFonts w:asciiTheme="minorHAnsi" w:hAnsiTheme="minorHAnsi" w:cstheme="minorHAnsi"/>
          <w:spacing w:val="4"/>
          <w:szCs w:val="24"/>
          <w:lang w:val="ru-RU"/>
        </w:rPr>
        <w:t>,</w:t>
      </w:r>
      <w:r w:rsidR="001477D8" w:rsidRPr="001356CC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  <w:r w:rsidR="0098720E" w:rsidRPr="001356CC">
        <w:rPr>
          <w:rFonts w:asciiTheme="minorHAnsi" w:hAnsiTheme="minorHAnsi" w:cstheme="minorHAnsi"/>
          <w:spacing w:val="4"/>
          <w:szCs w:val="24"/>
          <w:lang w:val="ru-RU"/>
        </w:rPr>
        <w:t xml:space="preserve">план подготовки к отопительному сезону 2012-2013г., утверждённым Забайкальским «РДУ» (Региональное диспетчерское управление) . </w:t>
      </w:r>
      <w:r w:rsidRPr="001356CC">
        <w:rPr>
          <w:rFonts w:asciiTheme="minorHAnsi" w:hAnsiTheme="minorHAnsi" w:cstheme="minorHAnsi"/>
          <w:spacing w:val="4"/>
          <w:szCs w:val="24"/>
          <w:lang w:val="ru-RU"/>
        </w:rPr>
        <w:t xml:space="preserve"> </w:t>
      </w:r>
    </w:p>
    <w:p w:rsidR="00AF4C2A" w:rsidRPr="001356CC" w:rsidRDefault="00AF4C2A" w:rsidP="001356CC">
      <w:pPr>
        <w:pStyle w:val="aa"/>
        <w:spacing w:line="276" w:lineRule="auto"/>
        <w:jc w:val="both"/>
        <w:rPr>
          <w:rFonts w:asciiTheme="minorHAnsi" w:hAnsiTheme="minorHAnsi" w:cstheme="minorHAnsi"/>
          <w:szCs w:val="24"/>
          <w:lang w:val="ru-RU"/>
        </w:rPr>
      </w:pPr>
      <w:r w:rsidRPr="001356CC">
        <w:rPr>
          <w:rFonts w:asciiTheme="minorHAnsi" w:hAnsiTheme="minorHAnsi" w:cstheme="minorHAnsi"/>
          <w:spacing w:val="-2"/>
          <w:szCs w:val="24"/>
          <w:lang w:val="ru-RU"/>
        </w:rPr>
        <w:t>1.3.   Заказчик: ОАО "ППГХО".</w:t>
      </w:r>
    </w:p>
    <w:p w:rsidR="00AF4C2A" w:rsidRPr="001356CC" w:rsidRDefault="00AF4C2A" w:rsidP="001356CC">
      <w:pPr>
        <w:pStyle w:val="aa"/>
        <w:spacing w:line="276" w:lineRule="auto"/>
        <w:jc w:val="both"/>
        <w:rPr>
          <w:rFonts w:asciiTheme="minorHAnsi" w:hAnsiTheme="minorHAnsi" w:cstheme="minorHAnsi"/>
          <w:spacing w:val="-1"/>
          <w:szCs w:val="24"/>
          <w:lang w:val="ru-RU"/>
        </w:rPr>
      </w:pPr>
      <w:r w:rsidRPr="001356CC">
        <w:rPr>
          <w:rFonts w:asciiTheme="minorHAnsi" w:hAnsiTheme="minorHAnsi" w:cstheme="minorHAnsi"/>
          <w:szCs w:val="24"/>
          <w:lang w:val="ru-RU"/>
        </w:rPr>
        <w:t xml:space="preserve">1.4. Подразделение,  заинтересованное в выполнении </w:t>
      </w:r>
      <w:r w:rsidR="00B47DC5" w:rsidRPr="001356CC">
        <w:rPr>
          <w:rFonts w:asciiTheme="minorHAnsi" w:hAnsiTheme="minorHAnsi" w:cstheme="minorHAnsi"/>
          <w:szCs w:val="24"/>
          <w:lang w:val="ru-RU"/>
        </w:rPr>
        <w:t>работ:  «ТЭЦ (Теплоэлектроцентраль</w:t>
      </w:r>
      <w:r w:rsidRPr="001356CC">
        <w:rPr>
          <w:rFonts w:asciiTheme="minorHAnsi" w:hAnsiTheme="minorHAnsi" w:cstheme="minorHAnsi"/>
          <w:szCs w:val="24"/>
          <w:lang w:val="ru-RU"/>
        </w:rPr>
        <w:t>)»</w:t>
      </w:r>
      <w:r w:rsidRPr="001356CC">
        <w:rPr>
          <w:rFonts w:asciiTheme="minorHAnsi" w:hAnsiTheme="minorHAnsi" w:cstheme="minorHAnsi"/>
          <w:spacing w:val="-1"/>
          <w:szCs w:val="24"/>
          <w:lang w:val="ru-RU"/>
        </w:rPr>
        <w:t>.</w:t>
      </w:r>
    </w:p>
    <w:p w:rsidR="00AF4C2A" w:rsidRPr="001356CC" w:rsidRDefault="00AF4C2A" w:rsidP="001356CC">
      <w:pPr>
        <w:pStyle w:val="aa"/>
        <w:spacing w:line="276" w:lineRule="auto"/>
        <w:jc w:val="both"/>
        <w:rPr>
          <w:rFonts w:asciiTheme="minorHAnsi" w:hAnsiTheme="minorHAnsi" w:cstheme="minorHAnsi"/>
          <w:szCs w:val="24"/>
          <w:lang w:val="ru-RU"/>
        </w:rPr>
      </w:pPr>
      <w:r w:rsidRPr="001356CC">
        <w:rPr>
          <w:rFonts w:asciiTheme="minorHAnsi" w:hAnsiTheme="minorHAnsi" w:cstheme="minorHAnsi"/>
          <w:spacing w:val="-1"/>
          <w:szCs w:val="24"/>
          <w:lang w:val="ru-RU"/>
        </w:rPr>
        <w:t>1.5. Цель выполнения работ: обеспечить надежную и безопасную эксплуатацию объекта.</w:t>
      </w:r>
    </w:p>
    <w:p w:rsidR="00AF4C2A" w:rsidRPr="001356CC" w:rsidRDefault="00AF4C2A" w:rsidP="001356CC">
      <w:pPr>
        <w:pStyle w:val="aa"/>
        <w:spacing w:line="276" w:lineRule="auto"/>
        <w:jc w:val="both"/>
        <w:rPr>
          <w:rFonts w:asciiTheme="minorHAnsi" w:hAnsiTheme="minorHAnsi" w:cstheme="minorHAnsi"/>
          <w:szCs w:val="24"/>
          <w:lang w:val="ru-RU"/>
        </w:rPr>
      </w:pPr>
      <w:r w:rsidRPr="001356CC">
        <w:rPr>
          <w:rFonts w:asciiTheme="minorHAnsi" w:hAnsiTheme="minorHAnsi" w:cstheme="minorHAnsi"/>
          <w:szCs w:val="24"/>
          <w:lang w:val="ru-RU"/>
        </w:rPr>
        <w:t xml:space="preserve">1.6. Сроки выполнения работы: </w:t>
      </w:r>
    </w:p>
    <w:p w:rsidR="00C96358" w:rsidRPr="001356CC" w:rsidRDefault="00F22414" w:rsidP="001356CC">
      <w:pPr>
        <w:pStyle w:val="aa"/>
        <w:spacing w:line="276" w:lineRule="auto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 w:rsidRPr="001356CC">
        <w:rPr>
          <w:rFonts w:asciiTheme="minorHAnsi" w:hAnsiTheme="minorHAnsi" w:cstheme="minorHAnsi"/>
          <w:szCs w:val="24"/>
          <w:lang w:val="ru-RU"/>
        </w:rPr>
        <w:t xml:space="preserve">Начало работ: </w:t>
      </w:r>
      <w:r w:rsidR="00007EEE">
        <w:rPr>
          <w:rFonts w:asciiTheme="minorHAnsi" w:hAnsiTheme="minorHAnsi" w:cstheme="minorHAnsi"/>
          <w:szCs w:val="24"/>
          <w:lang w:val="ru-RU"/>
        </w:rPr>
        <w:t>с момента подписания договора</w:t>
      </w:r>
    </w:p>
    <w:p w:rsidR="005A59EF" w:rsidRPr="001356CC" w:rsidRDefault="001F46CE" w:rsidP="001356CC">
      <w:pPr>
        <w:pStyle w:val="aa"/>
        <w:spacing w:line="276" w:lineRule="auto"/>
        <w:ind w:left="426"/>
        <w:jc w:val="both"/>
        <w:rPr>
          <w:rFonts w:asciiTheme="minorHAnsi" w:hAnsiTheme="minorHAnsi" w:cstheme="minorHAnsi"/>
          <w:szCs w:val="24"/>
          <w:lang w:val="ru-RU"/>
        </w:rPr>
      </w:pPr>
      <w:r w:rsidRPr="001356CC">
        <w:rPr>
          <w:rFonts w:asciiTheme="minorHAnsi" w:hAnsiTheme="minorHAnsi" w:cstheme="minorHAnsi"/>
          <w:szCs w:val="24"/>
          <w:lang w:val="ru-RU"/>
        </w:rPr>
        <w:t xml:space="preserve">Окончание работ: </w:t>
      </w:r>
      <w:r w:rsidR="001477D8" w:rsidRPr="001356CC">
        <w:rPr>
          <w:rFonts w:asciiTheme="minorHAnsi" w:hAnsiTheme="minorHAnsi" w:cstheme="minorHAnsi"/>
          <w:szCs w:val="24"/>
          <w:lang w:val="ru-RU"/>
        </w:rPr>
        <w:t>30 сентября 2012 года</w:t>
      </w:r>
    </w:p>
    <w:p w:rsidR="00AF4C2A" w:rsidRPr="001356CC" w:rsidRDefault="00AF4C2A" w:rsidP="001356CC">
      <w:pPr>
        <w:pStyle w:val="aa"/>
        <w:spacing w:line="276" w:lineRule="auto"/>
        <w:jc w:val="both"/>
        <w:rPr>
          <w:rFonts w:asciiTheme="minorHAnsi" w:hAnsiTheme="minorHAnsi" w:cstheme="minorHAnsi"/>
          <w:szCs w:val="24"/>
          <w:lang w:val="ru-RU"/>
        </w:rPr>
      </w:pPr>
      <w:r w:rsidRPr="001356CC">
        <w:rPr>
          <w:rFonts w:asciiTheme="minorHAnsi" w:hAnsiTheme="minorHAnsi" w:cstheme="minorHAnsi"/>
          <w:szCs w:val="24"/>
          <w:lang w:val="ru-RU"/>
        </w:rPr>
        <w:t>1.7. Краткое описание местоположения объекта.</w:t>
      </w:r>
    </w:p>
    <w:p w:rsidR="00AF4C2A" w:rsidRPr="001356CC" w:rsidRDefault="00B47DC5" w:rsidP="001356CC">
      <w:pPr>
        <w:pStyle w:val="aa"/>
        <w:spacing w:line="276" w:lineRule="auto"/>
        <w:jc w:val="both"/>
        <w:rPr>
          <w:rFonts w:asciiTheme="minorHAnsi" w:hAnsiTheme="minorHAnsi" w:cstheme="minorHAnsi"/>
          <w:szCs w:val="24"/>
          <w:lang w:val="ru-RU"/>
        </w:rPr>
      </w:pPr>
      <w:r w:rsidRPr="001356CC">
        <w:rPr>
          <w:rFonts w:asciiTheme="minorHAnsi" w:hAnsiTheme="minorHAnsi" w:cstheme="minorHAnsi"/>
          <w:szCs w:val="24"/>
          <w:lang w:val="ru-RU"/>
        </w:rPr>
        <w:t>Объект расположен в 5</w:t>
      </w:r>
      <w:r w:rsidR="000C488F" w:rsidRPr="001356CC">
        <w:rPr>
          <w:rFonts w:asciiTheme="minorHAnsi" w:hAnsiTheme="minorHAnsi" w:cstheme="minorHAnsi"/>
          <w:szCs w:val="24"/>
          <w:lang w:val="ru-RU"/>
        </w:rPr>
        <w:t xml:space="preserve"> км,</w:t>
      </w:r>
      <w:r w:rsidR="001477D8" w:rsidRPr="001356CC">
        <w:rPr>
          <w:rFonts w:asciiTheme="minorHAnsi" w:hAnsiTheme="minorHAnsi" w:cstheme="minorHAnsi"/>
          <w:szCs w:val="24"/>
          <w:lang w:val="ru-RU"/>
        </w:rPr>
        <w:t xml:space="preserve"> </w:t>
      </w:r>
      <w:r w:rsidR="00AF4C2A" w:rsidRPr="001356CC">
        <w:rPr>
          <w:rFonts w:asciiTheme="minorHAnsi" w:hAnsiTheme="minorHAnsi" w:cstheme="minorHAnsi"/>
          <w:szCs w:val="24"/>
          <w:lang w:val="ru-RU"/>
        </w:rPr>
        <w:t>восточнее г. Краснокаменска.</w:t>
      </w:r>
    </w:p>
    <w:p w:rsidR="00AF4C2A" w:rsidRPr="001356CC" w:rsidRDefault="00AF4C2A" w:rsidP="001356CC">
      <w:pPr>
        <w:pStyle w:val="aa"/>
        <w:spacing w:line="276" w:lineRule="auto"/>
        <w:jc w:val="both"/>
        <w:rPr>
          <w:rFonts w:asciiTheme="minorHAnsi" w:hAnsiTheme="minorHAnsi" w:cstheme="minorHAnsi"/>
          <w:szCs w:val="24"/>
          <w:lang w:val="ru-RU"/>
        </w:rPr>
      </w:pPr>
      <w:r w:rsidRPr="001356CC">
        <w:rPr>
          <w:rFonts w:asciiTheme="minorHAnsi" w:hAnsiTheme="minorHAnsi" w:cstheme="minorHAnsi"/>
          <w:szCs w:val="24"/>
          <w:lang w:val="ru-RU"/>
        </w:rPr>
        <w:t xml:space="preserve">Строительный район – 1В, сейсмичность района 7 баллов. </w:t>
      </w:r>
    </w:p>
    <w:p w:rsidR="00AF4C2A" w:rsidRPr="001356CC" w:rsidRDefault="00AF4C2A" w:rsidP="001356CC">
      <w:pPr>
        <w:pStyle w:val="aa"/>
        <w:spacing w:line="276" w:lineRule="auto"/>
        <w:jc w:val="both"/>
        <w:rPr>
          <w:rFonts w:asciiTheme="minorHAnsi" w:hAnsiTheme="minorHAnsi" w:cstheme="minorHAnsi"/>
          <w:szCs w:val="24"/>
          <w:lang w:val="ru-RU"/>
        </w:rPr>
      </w:pPr>
    </w:p>
    <w:p w:rsidR="001477D8" w:rsidRPr="001356CC" w:rsidRDefault="00AF4C2A" w:rsidP="001356CC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356CC">
        <w:rPr>
          <w:rFonts w:asciiTheme="minorHAnsi" w:hAnsiTheme="minorHAnsi" w:cstheme="minorHAnsi"/>
          <w:sz w:val="24"/>
          <w:szCs w:val="24"/>
        </w:rPr>
        <w:t>1.8. Объемы выполняемых работ принять в соответствии с дефектной ве</w:t>
      </w:r>
      <w:r w:rsidR="00193770" w:rsidRPr="001356CC">
        <w:rPr>
          <w:rFonts w:asciiTheme="minorHAnsi" w:hAnsiTheme="minorHAnsi" w:cstheme="minorHAnsi"/>
          <w:sz w:val="24"/>
          <w:szCs w:val="24"/>
        </w:rPr>
        <w:t>домостью на</w:t>
      </w:r>
      <w:r w:rsidR="001477D8" w:rsidRPr="001356CC">
        <w:rPr>
          <w:rFonts w:asciiTheme="minorHAnsi" w:hAnsiTheme="minorHAnsi" w:cstheme="minorHAnsi"/>
          <w:sz w:val="24"/>
          <w:szCs w:val="24"/>
        </w:rPr>
        <w:t xml:space="preserve"> «ТЭЦ. Ремонт опорноподвесной системы (ОПС) трубопровода 4секции нижнего коллектора 13 ата, с заменой теплоизоляции и АКЗ»</w:t>
      </w:r>
    </w:p>
    <w:p w:rsidR="00326E79" w:rsidRPr="001356CC" w:rsidRDefault="00193770" w:rsidP="001356CC">
      <w:pPr>
        <w:spacing w:line="276" w:lineRule="auto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1356CC">
        <w:rPr>
          <w:rFonts w:asciiTheme="minorHAnsi" w:hAnsiTheme="minorHAnsi" w:cstheme="minorHAnsi"/>
          <w:sz w:val="24"/>
          <w:szCs w:val="24"/>
        </w:rPr>
        <w:t xml:space="preserve"> </w:t>
      </w:r>
    </w:p>
    <w:p w:rsidR="00AF4C2A" w:rsidRPr="001356CC" w:rsidRDefault="00AF4C2A" w:rsidP="001356CC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:rsidR="00AF4C2A" w:rsidRPr="001356CC" w:rsidRDefault="00AF4C2A" w:rsidP="001356CC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1356CC">
        <w:rPr>
          <w:rFonts w:asciiTheme="minorHAnsi" w:hAnsiTheme="minorHAnsi" w:cstheme="minorHAnsi"/>
          <w:b/>
          <w:bCs/>
          <w:sz w:val="24"/>
          <w:szCs w:val="24"/>
        </w:rPr>
        <w:t>2. Описание условий выполнения работ</w:t>
      </w:r>
    </w:p>
    <w:tbl>
      <w:tblPr>
        <w:tblW w:w="0" w:type="auto"/>
        <w:jc w:val="center"/>
        <w:tblCellMar>
          <w:left w:w="40" w:type="dxa"/>
          <w:right w:w="40" w:type="dxa"/>
        </w:tblCellMar>
        <w:tblLook w:val="00A0"/>
      </w:tblPr>
      <w:tblGrid>
        <w:gridCol w:w="466"/>
        <w:gridCol w:w="1956"/>
        <w:gridCol w:w="7579"/>
      </w:tblGrid>
      <w:tr w:rsidR="00ED2DDE" w:rsidRPr="001356CC" w:rsidTr="000C488F">
        <w:trPr>
          <w:trHeight w:val="274"/>
          <w:jc w:val="center"/>
        </w:trPr>
        <w:tc>
          <w:tcPr>
            <w:tcW w:w="4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2DDE" w:rsidRPr="001356CC" w:rsidRDefault="00ED2DDE" w:rsidP="001356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356CC">
              <w:rPr>
                <w:rFonts w:asciiTheme="minorHAnsi" w:hAnsiTheme="minorHAnsi" w:cstheme="minorHAnsi"/>
                <w:sz w:val="24"/>
                <w:szCs w:val="24"/>
              </w:rPr>
              <w:t>№</w:t>
            </w:r>
          </w:p>
          <w:p w:rsidR="00ED2DDE" w:rsidRPr="001356CC" w:rsidRDefault="00ED2DDE" w:rsidP="001356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proofErr w:type="gramStart"/>
            <w:r w:rsidRPr="001356CC">
              <w:rPr>
                <w:rFonts w:asciiTheme="minorHAnsi" w:hAnsiTheme="minorHAnsi" w:cstheme="minorHAnsi"/>
                <w:sz w:val="24"/>
                <w:szCs w:val="24"/>
              </w:rPr>
              <w:t>п</w:t>
            </w:r>
            <w:proofErr w:type="spellEnd"/>
            <w:proofErr w:type="gramEnd"/>
            <w:r w:rsidRPr="001356CC">
              <w:rPr>
                <w:rFonts w:asciiTheme="minorHAnsi" w:hAnsiTheme="minorHAnsi" w:cstheme="minorHAnsi"/>
                <w:sz w:val="24"/>
                <w:szCs w:val="24"/>
              </w:rPr>
              <w:t>/</w:t>
            </w:r>
            <w:proofErr w:type="spellStart"/>
            <w:r w:rsidRPr="001356CC">
              <w:rPr>
                <w:rFonts w:asciiTheme="minorHAnsi" w:hAnsiTheme="minorHAnsi" w:cstheme="minorHAnsi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1356CC" w:rsidRDefault="00ED2DDE" w:rsidP="001356CC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356CC">
              <w:rPr>
                <w:rFonts w:asciiTheme="minorHAnsi" w:hAnsiTheme="minorHAnsi" w:cstheme="minorHAnsi"/>
                <w:sz w:val="24"/>
                <w:szCs w:val="24"/>
              </w:rPr>
              <w:t>Название пункта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D2DDE" w:rsidRPr="001356CC" w:rsidRDefault="00ED2DDE" w:rsidP="001356CC">
            <w:pPr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356CC">
              <w:rPr>
                <w:rFonts w:asciiTheme="minorHAnsi" w:hAnsiTheme="minorHAnsi" w:cstheme="minorHAnsi"/>
                <w:sz w:val="24"/>
                <w:szCs w:val="24"/>
              </w:rPr>
              <w:t>Текст пояснений</w:t>
            </w:r>
          </w:p>
        </w:tc>
      </w:tr>
      <w:tr w:rsidR="00ED2DDE" w:rsidRPr="001356CC" w:rsidTr="000C488F">
        <w:trPr>
          <w:trHeight w:val="1685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1356CC" w:rsidRDefault="000C488F" w:rsidP="001356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356CC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1356CC" w:rsidRDefault="00ED2DDE" w:rsidP="001356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356CC">
              <w:rPr>
                <w:rFonts w:asciiTheme="minorHAnsi" w:hAnsiTheme="minorHAnsi" w:cstheme="minorHAnsi"/>
                <w:sz w:val="24"/>
                <w:szCs w:val="24"/>
              </w:rPr>
              <w:t>Предмет договора</w:t>
            </w:r>
          </w:p>
          <w:p w:rsidR="00ED2DDE" w:rsidRPr="001356CC" w:rsidRDefault="00ED2DDE" w:rsidP="001356C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77D8" w:rsidRPr="001356CC" w:rsidRDefault="000C488F" w:rsidP="001356CC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1356CC">
              <w:rPr>
                <w:rFonts w:asciiTheme="minorHAnsi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Право заключения договора подряда на  выполнение работ </w:t>
            </w:r>
            <w:r w:rsidR="001477D8" w:rsidRPr="001356CC">
              <w:rPr>
                <w:rFonts w:asciiTheme="minorHAnsi" w:hAnsiTheme="minorHAnsi" w:cstheme="minorHAnsi"/>
                <w:sz w:val="24"/>
                <w:szCs w:val="24"/>
              </w:rPr>
              <w:t>«ТЭЦ. Ремонт опорноподвесной системы (ОПС) трубопровода 4секции нижнего коллектора 13 ата, с заменой теплоизоляции и АКЗ»</w:t>
            </w:r>
          </w:p>
          <w:p w:rsidR="00ED2DDE" w:rsidRPr="001356CC" w:rsidRDefault="00ED2DDE" w:rsidP="001356CC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D2DDE" w:rsidRPr="001356CC" w:rsidTr="000C488F">
        <w:trPr>
          <w:trHeight w:val="848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1356CC" w:rsidRDefault="000C488F" w:rsidP="001356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356CC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1356CC" w:rsidRDefault="00ED2DDE" w:rsidP="001356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356CC">
              <w:rPr>
                <w:rFonts w:asciiTheme="minorHAnsi" w:hAnsiTheme="minorHAnsi" w:cstheme="minorHAnsi"/>
                <w:sz w:val="24"/>
                <w:szCs w:val="24"/>
              </w:rPr>
              <w:t>Начальная (максимальная) цена договора (включая НДС)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1356CC" w:rsidRDefault="001477D8" w:rsidP="001356CC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356CC">
              <w:rPr>
                <w:rFonts w:asciiTheme="minorHAnsi" w:hAnsiTheme="minorHAnsi" w:cstheme="minorHAnsi"/>
                <w:sz w:val="24"/>
                <w:szCs w:val="24"/>
              </w:rPr>
              <w:t xml:space="preserve">244523,14 (двести сорок четыре тысячи пятьсот двадцать три) рубля 14 копеек, </w:t>
            </w:r>
            <w:r w:rsidR="000F3637" w:rsidRPr="001356CC">
              <w:rPr>
                <w:rFonts w:asciiTheme="minorHAnsi" w:hAnsiTheme="minorHAnsi" w:cstheme="minorHAnsi"/>
                <w:sz w:val="24"/>
                <w:szCs w:val="24"/>
              </w:rPr>
              <w:t>в т.ч. НДС</w:t>
            </w:r>
            <w:r w:rsidRPr="001356C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1356CC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37300,14</w:t>
            </w:r>
            <w:r w:rsidR="008F4011" w:rsidRPr="001356CC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="000F3637" w:rsidRPr="001356CC">
              <w:rPr>
                <w:rFonts w:asciiTheme="minorHAnsi" w:hAnsiTheme="minorHAnsi" w:cstheme="minorHAnsi"/>
                <w:sz w:val="24"/>
                <w:szCs w:val="24"/>
              </w:rPr>
              <w:t>тридцать</w:t>
            </w:r>
            <w:r w:rsidRPr="001356CC">
              <w:rPr>
                <w:rFonts w:asciiTheme="minorHAnsi" w:hAnsiTheme="minorHAnsi" w:cstheme="minorHAnsi"/>
                <w:sz w:val="24"/>
                <w:szCs w:val="24"/>
              </w:rPr>
              <w:t xml:space="preserve"> семь</w:t>
            </w:r>
            <w:r w:rsidR="000F3637" w:rsidRPr="001356CC">
              <w:rPr>
                <w:rFonts w:asciiTheme="minorHAnsi" w:hAnsiTheme="minorHAnsi" w:cstheme="minorHAnsi"/>
                <w:sz w:val="24"/>
                <w:szCs w:val="24"/>
              </w:rPr>
              <w:t xml:space="preserve"> тысяч</w:t>
            </w:r>
            <w:r w:rsidRPr="001356CC">
              <w:rPr>
                <w:rFonts w:asciiTheme="minorHAnsi" w:hAnsiTheme="minorHAnsi" w:cstheme="minorHAnsi"/>
                <w:sz w:val="24"/>
                <w:szCs w:val="24"/>
              </w:rPr>
              <w:t xml:space="preserve"> триста) рублей 1</w:t>
            </w:r>
            <w:r w:rsidR="000F3637" w:rsidRPr="001356CC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="00ED2DDE" w:rsidRPr="001356CC">
              <w:rPr>
                <w:rFonts w:asciiTheme="minorHAnsi" w:hAnsiTheme="minorHAnsi" w:cstheme="minorHAnsi"/>
                <w:sz w:val="24"/>
                <w:szCs w:val="24"/>
              </w:rPr>
              <w:t xml:space="preserve"> коп. </w:t>
            </w:r>
            <w:r w:rsidR="00D85E05" w:rsidRPr="001356CC">
              <w:rPr>
                <w:rFonts w:asciiTheme="minorHAnsi" w:hAnsiTheme="minorHAnsi" w:cstheme="minorHAnsi"/>
                <w:sz w:val="24"/>
                <w:szCs w:val="24"/>
              </w:rPr>
              <w:t xml:space="preserve"> Начальная (максимальная) цена договора </w:t>
            </w:r>
            <w:r w:rsidR="00885829">
              <w:rPr>
                <w:rFonts w:asciiTheme="minorHAnsi" w:hAnsiTheme="minorHAnsi" w:cstheme="minorHAnsi"/>
                <w:sz w:val="24"/>
                <w:szCs w:val="24"/>
              </w:rPr>
              <w:t>в</w:t>
            </w:r>
            <w:r w:rsidR="00ED2DDE" w:rsidRPr="001356CC">
              <w:rPr>
                <w:rFonts w:asciiTheme="minorHAnsi" w:hAnsiTheme="minorHAnsi" w:cstheme="minorHAnsi"/>
                <w:sz w:val="24"/>
                <w:szCs w:val="24"/>
              </w:rPr>
              <w:t>ключает в себя проведение всего комплекса работ определенного предметом договора, техническим заданием и календарным планом.</w:t>
            </w:r>
          </w:p>
          <w:p w:rsidR="005C735C" w:rsidRPr="001356CC" w:rsidRDefault="005C735C" w:rsidP="001356CC">
            <w:pPr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D2DDE" w:rsidRPr="001356CC" w:rsidTr="000C488F">
        <w:trPr>
          <w:trHeight w:val="694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1356CC" w:rsidRDefault="00ED2DDE" w:rsidP="001356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356CC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  <w:r w:rsidR="000C488F" w:rsidRPr="001356CC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1356CC" w:rsidRDefault="00ED2DDE" w:rsidP="001356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356CC">
              <w:rPr>
                <w:rFonts w:asciiTheme="minorHAnsi" w:hAnsiTheme="minorHAnsi" w:cstheme="minorHAnsi"/>
                <w:sz w:val="24"/>
                <w:szCs w:val="24"/>
              </w:rPr>
              <w:t>Порядок формирования цены договора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1356CC" w:rsidRDefault="00ED2DDE" w:rsidP="001356C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356CC">
              <w:rPr>
                <w:rFonts w:asciiTheme="minorHAnsi" w:hAnsiTheme="minorHAnsi" w:cstheme="minorHAnsi"/>
                <w:sz w:val="24"/>
                <w:szCs w:val="24"/>
              </w:rPr>
              <w:t>«Порядок ценообразования»</w:t>
            </w:r>
          </w:p>
          <w:p w:rsidR="00ED2DDE" w:rsidRPr="001356CC" w:rsidRDefault="00ED2DDE" w:rsidP="001356C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356CC">
              <w:rPr>
                <w:rFonts w:asciiTheme="minorHAnsi" w:hAnsiTheme="minorHAnsi" w:cstheme="minorHAnsi"/>
                <w:sz w:val="24"/>
                <w:szCs w:val="24"/>
              </w:rPr>
              <w:t xml:space="preserve">Расчет стоимости должен быть произведен в базе ТЕР-2001 года и БЦ, с последующим переводом в текущие цены </w:t>
            </w:r>
            <w:r w:rsidR="00C80133" w:rsidRPr="001356CC">
              <w:rPr>
                <w:rFonts w:asciiTheme="minorHAnsi" w:hAnsiTheme="minorHAnsi" w:cstheme="minorHAnsi"/>
                <w:sz w:val="24"/>
                <w:szCs w:val="24"/>
              </w:rPr>
              <w:t xml:space="preserve">по статьям затрат с привязкой </w:t>
            </w:r>
            <w:r w:rsidR="00C80133" w:rsidRPr="001356CC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к</w:t>
            </w:r>
            <w:r w:rsidRPr="001356CC">
              <w:rPr>
                <w:rFonts w:asciiTheme="minorHAnsi" w:hAnsiTheme="minorHAnsi" w:cstheme="minorHAnsi"/>
                <w:sz w:val="24"/>
                <w:szCs w:val="24"/>
              </w:rPr>
              <w:t xml:space="preserve">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ED2DDE" w:rsidRPr="001356CC" w:rsidRDefault="00ED2DDE" w:rsidP="001356C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356CC">
              <w:rPr>
                <w:rFonts w:asciiTheme="minorHAnsi" w:hAnsiTheme="minorHAnsi" w:cstheme="minorHAnsi"/>
                <w:sz w:val="24"/>
                <w:szCs w:val="24"/>
              </w:rPr>
              <w:t>Применение коэффициента зимнего удорожания строительства по видам работ.</w:t>
            </w:r>
          </w:p>
          <w:p w:rsidR="00ED2DDE" w:rsidRPr="001356CC" w:rsidRDefault="00ED2DDE" w:rsidP="001356C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356CC">
              <w:rPr>
                <w:rFonts w:asciiTheme="minorHAnsi" w:hAnsiTheme="minorHAnsi" w:cstheme="minorHAnsi"/>
                <w:sz w:val="24"/>
                <w:szCs w:val="24"/>
              </w:rPr>
              <w:t>Включить Страхование строительных рисков.</w:t>
            </w:r>
          </w:p>
          <w:p w:rsidR="00ED2DDE" w:rsidRPr="001356CC" w:rsidRDefault="00ED2DDE" w:rsidP="001356C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356CC">
              <w:rPr>
                <w:rFonts w:asciiTheme="minorHAnsi" w:hAnsiTheme="minorHAnsi" w:cstheme="minorHAnsi"/>
                <w:sz w:val="24"/>
                <w:szCs w:val="24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ED2DDE" w:rsidRPr="001356CC" w:rsidRDefault="00ED2DDE" w:rsidP="001356C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356CC">
              <w:rPr>
                <w:rFonts w:asciiTheme="minorHAnsi" w:hAnsiTheme="minorHAnsi" w:cstheme="minorHAnsi"/>
                <w:sz w:val="24"/>
                <w:szCs w:val="24"/>
              </w:rPr>
              <w:t>Обязательное условие применение понижающего коэффициента (не может быть больше 1).</w:t>
            </w:r>
          </w:p>
          <w:p w:rsidR="00ED2DDE" w:rsidRPr="001356CC" w:rsidRDefault="00ED2DDE" w:rsidP="001356C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Theme="minorHAnsi" w:hAnsiTheme="minorHAnsi" w:cstheme="minorHAns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hAnsiTheme="minorHAnsi" w:cstheme="minorHAns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hAnsiTheme="minorHAnsi" w:cstheme="minorHAns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Theme="minorHAnsi" w:hAnsiTheme="minorHAnsi" w:cstheme="minorHAns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Theme="minorHAnsi" w:cstheme="minorHAns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Theme="minorHAnsi" w:cstheme="minorHAns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  <w:tr w:rsidR="00ED2DDE" w:rsidRPr="001356CC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1356CC" w:rsidRDefault="000C488F" w:rsidP="001356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356CC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4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1356CC" w:rsidRDefault="00ED2DDE" w:rsidP="001356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356CC">
              <w:rPr>
                <w:rFonts w:asciiTheme="minorHAnsi" w:hAnsiTheme="minorHAnsi" w:cstheme="minorHAnsi"/>
                <w:sz w:val="24"/>
                <w:szCs w:val="24"/>
              </w:rPr>
              <w:t>Источник финансирования заказа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1356CC" w:rsidRDefault="00ED2DDE" w:rsidP="001356C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356CC">
              <w:rPr>
                <w:rFonts w:asciiTheme="minorHAnsi" w:hAnsiTheme="minorHAnsi" w:cstheme="minorHAnsi"/>
                <w:sz w:val="24"/>
                <w:szCs w:val="24"/>
              </w:rPr>
              <w:t>Собственные средства</w:t>
            </w:r>
            <w:r w:rsidR="000F192A" w:rsidRPr="001356CC">
              <w:rPr>
                <w:rFonts w:asciiTheme="minorHAnsi" w:hAnsiTheme="minorHAnsi" w:cstheme="minorHAnsi"/>
                <w:sz w:val="24"/>
                <w:szCs w:val="24"/>
              </w:rPr>
              <w:t>, финансирование произвести в соответствии с планом КР ОС на 2012год.</w:t>
            </w:r>
            <w:r w:rsidR="00EF4D45" w:rsidRPr="001356C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F192A" w:rsidRPr="001356CC">
              <w:rPr>
                <w:rFonts w:asciiTheme="minorHAnsi" w:hAnsiTheme="minorHAnsi" w:cstheme="minorHAnsi"/>
                <w:sz w:val="24"/>
                <w:szCs w:val="24"/>
              </w:rPr>
              <w:t xml:space="preserve">Сумма </w:t>
            </w:r>
            <w:r w:rsidR="00BA7414" w:rsidRPr="001356CC">
              <w:rPr>
                <w:rFonts w:asciiTheme="minorHAnsi" w:hAnsiTheme="minorHAnsi" w:cstheme="minorHAnsi"/>
                <w:sz w:val="24"/>
                <w:szCs w:val="24"/>
              </w:rPr>
              <w:t xml:space="preserve">установлена в размере </w:t>
            </w:r>
            <w:r w:rsidR="00C971AF" w:rsidRPr="001356CC">
              <w:rPr>
                <w:rFonts w:asciiTheme="minorHAnsi" w:hAnsiTheme="minorHAnsi" w:cstheme="minorHAnsi"/>
                <w:sz w:val="24"/>
                <w:szCs w:val="24"/>
              </w:rPr>
              <w:t>207</w:t>
            </w:r>
            <w:r w:rsidR="000F3637" w:rsidRPr="001356CC">
              <w:rPr>
                <w:rFonts w:asciiTheme="minorHAnsi" w:hAnsiTheme="minorHAnsi" w:cstheme="minorHAnsi"/>
                <w:sz w:val="24"/>
                <w:szCs w:val="24"/>
              </w:rPr>
              <w:t>000</w:t>
            </w:r>
            <w:r w:rsidR="000F192A" w:rsidRPr="001356CC">
              <w:rPr>
                <w:rFonts w:asciiTheme="minorHAnsi" w:hAnsiTheme="minorHAnsi" w:cstheme="minorHAnsi"/>
                <w:sz w:val="24"/>
                <w:szCs w:val="24"/>
              </w:rPr>
              <w:t xml:space="preserve"> рублей</w:t>
            </w:r>
            <w:r w:rsidR="00BA7414" w:rsidRPr="001356CC">
              <w:rPr>
                <w:rFonts w:asciiTheme="minorHAnsi" w:hAnsiTheme="minorHAnsi" w:cstheme="minorHAnsi"/>
                <w:sz w:val="24"/>
                <w:szCs w:val="24"/>
              </w:rPr>
              <w:t xml:space="preserve"> без НДС.</w:t>
            </w:r>
          </w:p>
        </w:tc>
      </w:tr>
      <w:tr w:rsidR="00ED2DDE" w:rsidRPr="001356CC" w:rsidTr="000C488F">
        <w:trPr>
          <w:trHeight w:val="24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1356CC" w:rsidRDefault="000C488F" w:rsidP="001356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356CC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1356CC" w:rsidRDefault="00ED2DDE" w:rsidP="001356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356CC">
              <w:rPr>
                <w:rFonts w:asciiTheme="minorHAnsi" w:hAnsiTheme="minorHAnsi" w:cstheme="minorHAnsi"/>
                <w:sz w:val="24"/>
                <w:szCs w:val="24"/>
              </w:rPr>
              <w:t>Форма, сроки и порядок оплаты работ, услуг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1356CC" w:rsidRDefault="00ED2DDE" w:rsidP="001356C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356CC">
              <w:rPr>
                <w:rFonts w:asciiTheme="minorHAnsi" w:hAnsiTheme="minorHAnsi" w:cstheme="minorHAnsi"/>
                <w:sz w:val="24"/>
                <w:szCs w:val="24"/>
              </w:rPr>
              <w:t xml:space="preserve">Форма оплаты: Безналичный расчет </w:t>
            </w:r>
          </w:p>
          <w:p w:rsidR="00ED2DDE" w:rsidRPr="001356CC" w:rsidRDefault="00ED2DDE" w:rsidP="001356C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356CC">
              <w:rPr>
                <w:rFonts w:asciiTheme="minorHAnsi" w:hAnsiTheme="minorHAnsi" w:cstheme="minorHAnsi"/>
                <w:sz w:val="24"/>
                <w:szCs w:val="24"/>
              </w:rPr>
              <w:t>Срок и порядок оплаты: Поэтапная оплата за фактически выполненные работы, ежемесячно в течение 30-ти календарных дней после сдачи-приемки работ и предоставления актов о приемке выполненных работ (форма № КС-2), оформленной справки о стоимости выполненных работ и затрат (форма № КС-3), а также счета-фактуры и счета.</w:t>
            </w:r>
          </w:p>
        </w:tc>
      </w:tr>
      <w:tr w:rsidR="00ED2DDE" w:rsidRPr="001356CC" w:rsidTr="000C488F">
        <w:trPr>
          <w:trHeight w:val="2377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1356CC" w:rsidRDefault="000C488F" w:rsidP="001356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356CC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1356CC" w:rsidRDefault="00ED2DDE" w:rsidP="001356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356CC">
              <w:rPr>
                <w:rFonts w:asciiTheme="minorHAnsi" w:hAnsiTheme="minorHAnsi" w:cstheme="minorHAnsi"/>
                <w:sz w:val="24"/>
                <w:szCs w:val="24"/>
              </w:rPr>
              <w:t>Сведения о валюте, используемой для формирования цены договора и расчетов по договору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1356CC" w:rsidRDefault="00ED2DDE" w:rsidP="001356C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356CC">
              <w:rPr>
                <w:rFonts w:asciiTheme="minorHAnsi" w:hAnsiTheme="minorHAnsi" w:cstheme="minorHAnsi"/>
                <w:sz w:val="24"/>
                <w:szCs w:val="24"/>
              </w:rPr>
              <w:t>Российский рубль</w:t>
            </w:r>
          </w:p>
        </w:tc>
      </w:tr>
      <w:tr w:rsidR="00ED2DDE" w:rsidRPr="001356CC" w:rsidTr="000C488F">
        <w:trPr>
          <w:trHeight w:val="770"/>
          <w:jc w:val="center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1356CC" w:rsidRDefault="000C488F" w:rsidP="001356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356CC"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1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1356CC" w:rsidRDefault="00ED2DDE" w:rsidP="001356C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356CC">
              <w:rPr>
                <w:rFonts w:asciiTheme="minorHAnsi" w:hAnsiTheme="minorHAnsi" w:cstheme="minorHAnsi"/>
                <w:sz w:val="24"/>
                <w:szCs w:val="24"/>
              </w:rPr>
              <w:t>Требования, установленные Заказчиком к качеству работ, требования к их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2DDE" w:rsidRPr="001356CC" w:rsidRDefault="00ED2DDE" w:rsidP="001356C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356CC">
              <w:rPr>
                <w:rFonts w:asciiTheme="minorHAnsi" w:hAnsiTheme="minorHAnsi" w:cstheme="minorHAnsi"/>
                <w:sz w:val="24"/>
                <w:szCs w:val="24"/>
              </w:rPr>
              <w:t xml:space="preserve">Предусмотрены проектом договора </w:t>
            </w:r>
          </w:p>
        </w:tc>
      </w:tr>
    </w:tbl>
    <w:p w:rsidR="00AF4C2A" w:rsidRPr="001356CC" w:rsidRDefault="00AF4C2A" w:rsidP="001356CC">
      <w:pPr>
        <w:tabs>
          <w:tab w:val="decimal" w:pos="-142"/>
          <w:tab w:val="decimal" w:pos="0"/>
        </w:tabs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:rsidR="00A15412" w:rsidRPr="001356CC" w:rsidRDefault="00A15412" w:rsidP="001356CC">
      <w:pPr>
        <w:pStyle w:val="aa"/>
        <w:spacing w:line="276" w:lineRule="auto"/>
        <w:rPr>
          <w:rFonts w:asciiTheme="minorHAnsi" w:hAnsiTheme="minorHAnsi" w:cstheme="minorHAnsi"/>
          <w:b/>
          <w:bCs/>
          <w:szCs w:val="24"/>
          <w:lang w:val="ru-RU"/>
        </w:rPr>
      </w:pPr>
    </w:p>
    <w:p w:rsidR="00AF4C2A" w:rsidRPr="001356CC" w:rsidRDefault="00AF4C2A" w:rsidP="001356CC">
      <w:pPr>
        <w:pStyle w:val="aa"/>
        <w:spacing w:line="276" w:lineRule="auto"/>
        <w:rPr>
          <w:rFonts w:asciiTheme="minorHAnsi" w:hAnsiTheme="minorHAnsi" w:cstheme="minorHAnsi"/>
          <w:b/>
          <w:bCs/>
          <w:szCs w:val="24"/>
          <w:lang w:val="ru-RU"/>
        </w:rPr>
      </w:pPr>
      <w:r w:rsidRPr="001356CC">
        <w:rPr>
          <w:rFonts w:asciiTheme="minorHAnsi" w:hAnsiTheme="minorHAnsi" w:cstheme="minorHAnsi"/>
          <w:b/>
          <w:bCs/>
          <w:szCs w:val="24"/>
          <w:lang w:val="ru-RU"/>
        </w:rPr>
        <w:t>3. Дефектная ведомость.</w:t>
      </w:r>
    </w:p>
    <w:p w:rsidR="00AF4C2A" w:rsidRPr="001356CC" w:rsidRDefault="00A15412" w:rsidP="001356CC">
      <w:pPr>
        <w:pStyle w:val="aa"/>
        <w:spacing w:line="276" w:lineRule="auto"/>
        <w:rPr>
          <w:rFonts w:asciiTheme="minorHAnsi" w:hAnsiTheme="minorHAnsi" w:cstheme="minorHAnsi"/>
          <w:szCs w:val="24"/>
          <w:lang w:val="ru-RU"/>
        </w:rPr>
      </w:pPr>
      <w:r w:rsidRPr="001356CC">
        <w:rPr>
          <w:rFonts w:asciiTheme="minorHAnsi" w:hAnsiTheme="minorHAnsi" w:cstheme="minorHAnsi"/>
          <w:szCs w:val="24"/>
          <w:lang w:val="ru-RU"/>
        </w:rPr>
        <w:t>Дефектные ведомости объемов работ прилагаются к настоящему техническому заданию.</w:t>
      </w:r>
    </w:p>
    <w:p w:rsidR="00C971AF" w:rsidRPr="001356CC" w:rsidRDefault="00C971AF" w:rsidP="001356CC">
      <w:pPr>
        <w:pStyle w:val="aa"/>
        <w:spacing w:line="276" w:lineRule="auto"/>
        <w:jc w:val="both"/>
        <w:rPr>
          <w:rFonts w:asciiTheme="minorHAnsi" w:hAnsiTheme="minorHAnsi" w:cstheme="minorHAnsi"/>
          <w:szCs w:val="24"/>
          <w:lang w:val="ru-RU"/>
        </w:rPr>
      </w:pPr>
    </w:p>
    <w:p w:rsidR="00AF4C2A" w:rsidRPr="001356CC" w:rsidRDefault="00AF4C2A" w:rsidP="001356CC">
      <w:pPr>
        <w:pStyle w:val="aa"/>
        <w:spacing w:line="276" w:lineRule="auto"/>
        <w:jc w:val="both"/>
        <w:rPr>
          <w:rFonts w:asciiTheme="minorHAnsi" w:hAnsiTheme="minorHAnsi" w:cstheme="minorHAnsi"/>
          <w:szCs w:val="24"/>
          <w:lang w:val="ru-RU"/>
        </w:rPr>
      </w:pPr>
      <w:r w:rsidRPr="001356CC">
        <w:rPr>
          <w:rFonts w:asciiTheme="minorHAnsi" w:hAnsiTheme="minorHAnsi" w:cstheme="minorHAnsi"/>
          <w:szCs w:val="24"/>
          <w:lang w:val="ru-RU"/>
        </w:rPr>
        <w:t>На основании принятых объемов работ указанных в дефектной ведомости:</w:t>
      </w:r>
    </w:p>
    <w:p w:rsidR="00AF4C2A" w:rsidRPr="001356CC" w:rsidRDefault="00A235B0" w:rsidP="001356CC">
      <w:pPr>
        <w:pStyle w:val="aa"/>
        <w:spacing w:line="276" w:lineRule="auto"/>
        <w:jc w:val="both"/>
        <w:rPr>
          <w:rFonts w:asciiTheme="minorHAnsi" w:hAnsiTheme="minorHAnsi" w:cstheme="minorHAnsi"/>
          <w:b/>
          <w:bCs/>
          <w:i/>
          <w:iCs/>
          <w:szCs w:val="24"/>
          <w:u w:val="single"/>
          <w:lang w:val="ru-RU"/>
        </w:rPr>
      </w:pPr>
      <w:r w:rsidRPr="001356CC">
        <w:rPr>
          <w:rFonts w:asciiTheme="minorHAnsi" w:hAnsiTheme="minorHAnsi" w:cstheme="minorHAnsi"/>
          <w:b/>
          <w:bCs/>
          <w:i/>
          <w:iCs/>
          <w:szCs w:val="24"/>
          <w:u w:val="single"/>
          <w:lang w:val="ru-RU"/>
        </w:rPr>
        <w:t xml:space="preserve"> </w:t>
      </w:r>
      <w:r w:rsidR="00AF4C2A" w:rsidRPr="001356CC">
        <w:rPr>
          <w:rFonts w:asciiTheme="minorHAnsi" w:hAnsiTheme="minorHAnsi" w:cstheme="minorHAnsi"/>
          <w:b/>
          <w:bCs/>
          <w:i/>
          <w:iCs/>
          <w:szCs w:val="24"/>
          <w:u w:val="single"/>
          <w:lang w:val="ru-RU"/>
        </w:rPr>
        <w:t>Оференту в своем предложении:</w:t>
      </w:r>
    </w:p>
    <w:p w:rsidR="001356CC" w:rsidRPr="001356CC" w:rsidRDefault="00C971AF" w:rsidP="001356CC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356CC">
        <w:rPr>
          <w:rFonts w:asciiTheme="minorHAnsi" w:hAnsiTheme="minorHAnsi" w:cstheme="minorHAnsi"/>
          <w:sz w:val="24"/>
          <w:szCs w:val="24"/>
        </w:rPr>
        <w:t xml:space="preserve">Предлагается разработать ценовое предложение на основании прилагаемой сметной </w:t>
      </w:r>
      <w:proofErr w:type="spellStart"/>
      <w:proofErr w:type="gramStart"/>
      <w:r w:rsidRPr="001356CC">
        <w:rPr>
          <w:rFonts w:asciiTheme="minorHAnsi" w:hAnsiTheme="minorHAnsi" w:cstheme="minorHAnsi"/>
          <w:sz w:val="24"/>
          <w:szCs w:val="24"/>
        </w:rPr>
        <w:t>документа-ции</w:t>
      </w:r>
      <w:proofErr w:type="spellEnd"/>
      <w:proofErr w:type="gramEnd"/>
      <w:r w:rsidRPr="001356CC">
        <w:rPr>
          <w:rFonts w:asciiTheme="minorHAnsi" w:hAnsiTheme="minorHAnsi" w:cstheme="minorHAnsi"/>
          <w:sz w:val="24"/>
          <w:szCs w:val="24"/>
        </w:rPr>
        <w:t>,  не нарушая порядка ценообразования принятого Заказчиком, разработать</w:t>
      </w:r>
    </w:p>
    <w:p w:rsidR="00C971AF" w:rsidRPr="001356CC" w:rsidRDefault="00C971AF" w:rsidP="001356CC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356CC">
        <w:rPr>
          <w:rFonts w:asciiTheme="minorHAnsi" w:hAnsiTheme="minorHAnsi" w:cstheme="minorHAnsi"/>
          <w:sz w:val="24"/>
          <w:szCs w:val="24"/>
        </w:rPr>
        <w:t xml:space="preserve"> «К понижающий» ≤ 1. Настоящий коэффициент определяет в дальнейшем стоимость работ на весь период действия договора.  </w:t>
      </w:r>
    </w:p>
    <w:p w:rsidR="00C971AF" w:rsidRPr="001356CC" w:rsidRDefault="00C971AF" w:rsidP="001356CC">
      <w:pPr>
        <w:pStyle w:val="aa"/>
        <w:spacing w:line="276" w:lineRule="auto"/>
        <w:jc w:val="both"/>
        <w:rPr>
          <w:rFonts w:asciiTheme="minorHAnsi" w:hAnsiTheme="minorHAnsi" w:cstheme="minorHAnsi"/>
          <w:szCs w:val="24"/>
          <w:lang w:val="ru-RU"/>
        </w:rPr>
      </w:pPr>
      <w:r w:rsidRPr="001356CC">
        <w:rPr>
          <w:rFonts w:asciiTheme="minorHAnsi" w:hAnsiTheme="minorHAnsi" w:cstheme="minorHAnsi"/>
          <w:szCs w:val="24"/>
          <w:lang w:val="ru-RU"/>
        </w:rPr>
        <w:t>Материалы  для производства работ.</w:t>
      </w:r>
    </w:p>
    <w:p w:rsidR="00C971AF" w:rsidRPr="001356CC" w:rsidRDefault="00C971AF" w:rsidP="001356CC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356CC">
        <w:rPr>
          <w:rFonts w:asciiTheme="minorHAnsi" w:hAnsiTheme="minorHAnsi" w:cstheme="minorHAnsi"/>
          <w:sz w:val="24"/>
          <w:szCs w:val="24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0C488F" w:rsidRPr="001356CC" w:rsidRDefault="000C488F" w:rsidP="001356CC">
      <w:pPr>
        <w:pStyle w:val="aa"/>
        <w:spacing w:line="276" w:lineRule="auto"/>
        <w:jc w:val="both"/>
        <w:rPr>
          <w:rFonts w:asciiTheme="minorHAnsi" w:hAnsiTheme="minorHAnsi" w:cstheme="minorHAnsi"/>
          <w:szCs w:val="24"/>
          <w:lang w:val="ru-RU"/>
        </w:rPr>
      </w:pPr>
    </w:p>
    <w:p w:rsidR="00AF4C2A" w:rsidRPr="001356CC" w:rsidRDefault="00AF4C2A" w:rsidP="001356CC">
      <w:pPr>
        <w:pStyle w:val="aa"/>
        <w:spacing w:line="276" w:lineRule="auto"/>
        <w:jc w:val="both"/>
        <w:rPr>
          <w:rFonts w:asciiTheme="minorHAnsi" w:hAnsiTheme="minorHAnsi" w:cstheme="minorHAnsi"/>
          <w:szCs w:val="24"/>
          <w:lang w:val="ru-RU"/>
        </w:rPr>
      </w:pPr>
      <w:r w:rsidRPr="001356CC">
        <w:rPr>
          <w:rFonts w:asciiTheme="minorHAnsi" w:hAnsiTheme="minorHAnsi" w:cstheme="minorHAnsi"/>
          <w:szCs w:val="24"/>
          <w:lang w:val="ru-RU"/>
        </w:rPr>
        <w:t>Основные требования для выполнения работ.</w:t>
      </w:r>
    </w:p>
    <w:p w:rsidR="00AF4C2A" w:rsidRPr="001356CC" w:rsidRDefault="00AF4C2A" w:rsidP="001356CC">
      <w:pPr>
        <w:pStyle w:val="aa"/>
        <w:spacing w:line="276" w:lineRule="auto"/>
        <w:jc w:val="both"/>
        <w:rPr>
          <w:rFonts w:asciiTheme="minorHAnsi" w:hAnsiTheme="minorHAnsi" w:cstheme="minorHAnsi"/>
          <w:szCs w:val="24"/>
          <w:lang w:val="ru-RU"/>
        </w:rPr>
      </w:pPr>
      <w:r w:rsidRPr="001356CC">
        <w:rPr>
          <w:rFonts w:asciiTheme="minorHAnsi" w:hAnsiTheme="minorHAnsi" w:cstheme="minorHAnsi"/>
          <w:szCs w:val="24"/>
          <w:lang w:val="ru-RU"/>
        </w:rPr>
        <w:t>- объем выполняемых работ, принимается на основании дефектной ведомости;</w:t>
      </w:r>
    </w:p>
    <w:p w:rsidR="00AE6270" w:rsidRPr="001356CC" w:rsidRDefault="00AF4C2A" w:rsidP="001356CC">
      <w:pPr>
        <w:pStyle w:val="aa"/>
        <w:spacing w:line="276" w:lineRule="auto"/>
        <w:rPr>
          <w:rFonts w:asciiTheme="minorHAnsi" w:hAnsiTheme="minorHAnsi" w:cstheme="minorHAnsi"/>
          <w:szCs w:val="24"/>
          <w:lang w:val="ru-RU"/>
        </w:rPr>
      </w:pPr>
      <w:r w:rsidRPr="001356CC">
        <w:rPr>
          <w:rFonts w:asciiTheme="minorHAnsi" w:hAnsiTheme="minorHAnsi" w:cstheme="minorHAnsi"/>
          <w:szCs w:val="24"/>
          <w:lang w:val="ru-RU"/>
        </w:rPr>
        <w:t>-</w:t>
      </w:r>
      <w:r w:rsidR="00AE6270" w:rsidRPr="001356CC">
        <w:rPr>
          <w:rFonts w:asciiTheme="minorHAnsi" w:hAnsiTheme="minorHAnsi" w:cstheme="minorHAnsi"/>
          <w:szCs w:val="24"/>
          <w:lang w:val="ru-RU"/>
        </w:rPr>
        <w:t xml:space="preserve">подрядчик обязан </w:t>
      </w:r>
      <w:r w:rsidR="00AE6270" w:rsidRPr="001356CC">
        <w:rPr>
          <w:rStyle w:val="14"/>
          <w:rFonts w:asciiTheme="minorHAnsi" w:hAnsiTheme="minorHAnsi" w:cstheme="minorHAnsi"/>
        </w:rPr>
        <w:t>иметь свидетельство СРО на допуск к работам</w:t>
      </w:r>
      <w:r w:rsidR="000C488F" w:rsidRPr="001356CC">
        <w:rPr>
          <w:rStyle w:val="14"/>
          <w:rFonts w:asciiTheme="minorHAnsi" w:hAnsiTheme="minorHAnsi" w:cstheme="minorHAnsi"/>
        </w:rPr>
        <w:t xml:space="preserve"> на опасных производственных объектах;</w:t>
      </w:r>
      <w:r w:rsidR="005902EA" w:rsidRPr="001356CC">
        <w:rPr>
          <w:rStyle w:val="14"/>
          <w:rFonts w:asciiTheme="minorHAnsi" w:hAnsiTheme="minorHAnsi" w:cstheme="minorHAnsi"/>
        </w:rPr>
        <w:t xml:space="preserve"> </w:t>
      </w:r>
    </w:p>
    <w:p w:rsidR="00AF4C2A" w:rsidRPr="001356CC" w:rsidRDefault="00AF4C2A" w:rsidP="001356CC">
      <w:pPr>
        <w:pStyle w:val="aa"/>
        <w:spacing w:line="276" w:lineRule="auto"/>
        <w:jc w:val="both"/>
        <w:rPr>
          <w:rFonts w:asciiTheme="minorHAnsi" w:hAnsiTheme="minorHAnsi" w:cstheme="minorHAnsi"/>
          <w:szCs w:val="24"/>
          <w:lang w:val="ru-RU"/>
        </w:rPr>
      </w:pPr>
      <w:r w:rsidRPr="001356CC">
        <w:rPr>
          <w:rFonts w:asciiTheme="minorHAnsi" w:hAnsiTheme="minorHAnsi" w:cstheme="minorHAnsi"/>
          <w:szCs w:val="24"/>
          <w:lang w:val="ru-RU"/>
        </w:rPr>
        <w:t xml:space="preserve"> - подрядчик обязан выполнять требования нормативной и технической документации;</w:t>
      </w:r>
    </w:p>
    <w:p w:rsidR="000C488F" w:rsidRPr="001356CC" w:rsidRDefault="00AF4C2A" w:rsidP="001356CC">
      <w:pPr>
        <w:pStyle w:val="aa"/>
        <w:spacing w:line="276" w:lineRule="auto"/>
        <w:jc w:val="both"/>
        <w:rPr>
          <w:rFonts w:asciiTheme="minorHAnsi" w:hAnsiTheme="minorHAnsi" w:cstheme="minorHAnsi"/>
          <w:szCs w:val="24"/>
          <w:lang w:val="ru-RU"/>
        </w:rPr>
      </w:pPr>
      <w:r w:rsidRPr="001356CC">
        <w:rPr>
          <w:rFonts w:asciiTheme="minorHAnsi" w:hAnsiTheme="minorHAnsi" w:cstheme="minorHAnsi"/>
          <w:szCs w:val="24"/>
          <w:lang w:val="ru-RU"/>
        </w:rPr>
        <w:t xml:space="preserve">- соблюдать требования норм промышленной безопасности, пожарной безопасности, </w:t>
      </w:r>
      <w:r w:rsidR="000C488F" w:rsidRPr="001356CC">
        <w:rPr>
          <w:rFonts w:asciiTheme="minorHAnsi" w:hAnsiTheme="minorHAnsi" w:cstheme="minorHAnsi"/>
          <w:szCs w:val="24"/>
          <w:lang w:val="ru-RU"/>
        </w:rPr>
        <w:t xml:space="preserve">охраны труда; </w:t>
      </w:r>
    </w:p>
    <w:p w:rsidR="00AF4C2A" w:rsidRPr="001356CC" w:rsidRDefault="00AF4C2A" w:rsidP="001356CC">
      <w:pPr>
        <w:pStyle w:val="aa"/>
        <w:spacing w:line="276" w:lineRule="auto"/>
        <w:jc w:val="both"/>
        <w:rPr>
          <w:rFonts w:asciiTheme="minorHAnsi" w:hAnsiTheme="minorHAnsi" w:cstheme="minorHAnsi"/>
          <w:szCs w:val="24"/>
          <w:lang w:val="ru-RU"/>
        </w:rPr>
      </w:pPr>
      <w:r w:rsidRPr="001356CC">
        <w:rPr>
          <w:rFonts w:asciiTheme="minorHAnsi" w:hAnsiTheme="minorHAnsi" w:cstheme="minorHAnsi"/>
          <w:szCs w:val="24"/>
          <w:lang w:val="ru-RU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AF4C2A" w:rsidRPr="001356CC" w:rsidRDefault="00AF4C2A" w:rsidP="001356CC">
      <w:pPr>
        <w:pStyle w:val="aa"/>
        <w:spacing w:line="276" w:lineRule="auto"/>
        <w:jc w:val="both"/>
        <w:rPr>
          <w:rFonts w:asciiTheme="minorHAnsi" w:hAnsiTheme="minorHAnsi" w:cstheme="minorHAnsi"/>
          <w:szCs w:val="24"/>
          <w:lang w:val="ru-RU"/>
        </w:rPr>
      </w:pPr>
      <w:r w:rsidRPr="001356CC">
        <w:rPr>
          <w:rFonts w:asciiTheme="minorHAnsi" w:hAnsiTheme="minorHAnsi" w:cstheme="minorHAnsi"/>
          <w:szCs w:val="24"/>
          <w:lang w:val="ru-RU"/>
        </w:rPr>
        <w:t>- иметь опыт выполнения подобного рода работ;</w:t>
      </w:r>
    </w:p>
    <w:p w:rsidR="00C329F3" w:rsidRPr="001356CC" w:rsidRDefault="00C329F3" w:rsidP="001356CC">
      <w:pPr>
        <w:pStyle w:val="aa"/>
        <w:spacing w:line="276" w:lineRule="auto"/>
        <w:jc w:val="both"/>
        <w:rPr>
          <w:rFonts w:asciiTheme="minorHAnsi" w:hAnsiTheme="minorHAnsi" w:cstheme="minorHAnsi"/>
          <w:szCs w:val="24"/>
          <w:lang w:val="ru-RU"/>
        </w:rPr>
      </w:pPr>
    </w:p>
    <w:p w:rsidR="001041B4" w:rsidRPr="001356CC" w:rsidRDefault="001041B4" w:rsidP="001356CC">
      <w:pPr>
        <w:pStyle w:val="aa"/>
        <w:spacing w:line="276" w:lineRule="auto"/>
        <w:jc w:val="both"/>
        <w:rPr>
          <w:rFonts w:asciiTheme="minorHAnsi" w:hAnsiTheme="minorHAnsi" w:cstheme="minorHAnsi"/>
          <w:szCs w:val="24"/>
          <w:lang w:val="ru-RU"/>
        </w:rPr>
      </w:pPr>
      <w:r w:rsidRPr="001356CC">
        <w:rPr>
          <w:rFonts w:asciiTheme="minorHAnsi" w:hAnsiTheme="minorHAnsi" w:cstheme="minorHAnsi"/>
          <w:szCs w:val="24"/>
          <w:lang w:val="ru-RU"/>
        </w:rPr>
        <w:t>СОГЛАСОВАНО:</w:t>
      </w:r>
    </w:p>
    <w:p w:rsidR="00FB4F13" w:rsidRPr="001356CC" w:rsidRDefault="00FB4F13" w:rsidP="001356CC">
      <w:pPr>
        <w:pStyle w:val="aa"/>
        <w:spacing w:line="276" w:lineRule="auto"/>
        <w:jc w:val="both"/>
        <w:rPr>
          <w:rFonts w:asciiTheme="minorHAnsi" w:hAnsiTheme="minorHAnsi" w:cstheme="minorHAnsi"/>
          <w:szCs w:val="24"/>
          <w:lang w:val="ru-RU"/>
        </w:rPr>
      </w:pPr>
    </w:p>
    <w:p w:rsidR="00FB4F13" w:rsidRPr="001356CC" w:rsidRDefault="00FB4F13" w:rsidP="001356CC">
      <w:pPr>
        <w:pStyle w:val="aa"/>
        <w:spacing w:line="276" w:lineRule="auto"/>
        <w:jc w:val="both"/>
        <w:rPr>
          <w:rFonts w:asciiTheme="minorHAnsi" w:hAnsiTheme="minorHAnsi" w:cstheme="minorHAnsi"/>
          <w:szCs w:val="24"/>
          <w:lang w:val="ru-RU"/>
        </w:rPr>
      </w:pPr>
      <w:r w:rsidRPr="001356CC">
        <w:rPr>
          <w:rFonts w:asciiTheme="minorHAnsi" w:hAnsiTheme="minorHAnsi" w:cstheme="minorHAnsi"/>
          <w:szCs w:val="24"/>
          <w:lang w:val="ru-RU"/>
        </w:rPr>
        <w:t>Главный энергетик ОАО «ППГХО»</w:t>
      </w:r>
      <w:r w:rsidRPr="001356CC">
        <w:rPr>
          <w:rFonts w:asciiTheme="minorHAnsi" w:hAnsiTheme="minorHAnsi" w:cstheme="minorHAnsi"/>
          <w:szCs w:val="24"/>
          <w:lang w:val="ru-RU"/>
        </w:rPr>
        <w:tab/>
      </w:r>
      <w:r w:rsidRPr="001356CC">
        <w:rPr>
          <w:rFonts w:asciiTheme="minorHAnsi" w:hAnsiTheme="minorHAnsi" w:cstheme="minorHAnsi"/>
          <w:szCs w:val="24"/>
          <w:lang w:val="ru-RU"/>
        </w:rPr>
        <w:tab/>
      </w:r>
      <w:r w:rsidRPr="001356CC">
        <w:rPr>
          <w:rFonts w:asciiTheme="minorHAnsi" w:hAnsiTheme="minorHAnsi" w:cstheme="minorHAnsi"/>
          <w:szCs w:val="24"/>
          <w:lang w:val="ru-RU"/>
        </w:rPr>
        <w:tab/>
      </w:r>
      <w:r w:rsidRPr="001356CC">
        <w:rPr>
          <w:rFonts w:asciiTheme="minorHAnsi" w:hAnsiTheme="minorHAnsi" w:cstheme="minorHAnsi"/>
          <w:szCs w:val="24"/>
          <w:lang w:val="ru-RU"/>
        </w:rPr>
        <w:tab/>
      </w:r>
      <w:r w:rsidRPr="001356CC">
        <w:rPr>
          <w:rFonts w:asciiTheme="minorHAnsi" w:hAnsiTheme="minorHAnsi" w:cstheme="minorHAnsi"/>
          <w:szCs w:val="24"/>
          <w:lang w:val="ru-RU"/>
        </w:rPr>
        <w:tab/>
      </w:r>
      <w:r w:rsidR="00BB2C23" w:rsidRPr="001356CC">
        <w:rPr>
          <w:rFonts w:asciiTheme="minorHAnsi" w:hAnsiTheme="minorHAnsi" w:cstheme="minorHAnsi"/>
          <w:szCs w:val="24"/>
          <w:lang w:val="ru-RU"/>
        </w:rPr>
        <w:t>С.К. Кутузов</w:t>
      </w:r>
    </w:p>
    <w:p w:rsidR="001041B4" w:rsidRPr="001356CC" w:rsidRDefault="001041B4" w:rsidP="001356CC">
      <w:pPr>
        <w:pStyle w:val="aa"/>
        <w:spacing w:line="276" w:lineRule="auto"/>
        <w:jc w:val="both"/>
        <w:rPr>
          <w:rFonts w:asciiTheme="minorHAnsi" w:hAnsiTheme="minorHAnsi" w:cstheme="minorHAnsi"/>
          <w:szCs w:val="24"/>
          <w:lang w:val="ru-RU"/>
        </w:rPr>
      </w:pPr>
    </w:p>
    <w:p w:rsidR="00FB4F13" w:rsidRPr="001356CC" w:rsidRDefault="00FB4F13" w:rsidP="001356CC">
      <w:pPr>
        <w:pStyle w:val="aa"/>
        <w:spacing w:line="276" w:lineRule="auto"/>
        <w:jc w:val="both"/>
        <w:rPr>
          <w:rFonts w:asciiTheme="minorHAnsi" w:hAnsiTheme="minorHAnsi" w:cstheme="minorHAnsi"/>
          <w:szCs w:val="24"/>
          <w:lang w:val="ru-RU"/>
        </w:rPr>
      </w:pPr>
    </w:p>
    <w:p w:rsidR="001041B4" w:rsidRPr="001356CC" w:rsidRDefault="009C1FD0" w:rsidP="001356CC">
      <w:pPr>
        <w:pStyle w:val="aa"/>
        <w:spacing w:line="276" w:lineRule="auto"/>
        <w:jc w:val="both"/>
        <w:rPr>
          <w:rFonts w:asciiTheme="minorHAnsi" w:hAnsiTheme="minorHAnsi" w:cstheme="minorHAnsi"/>
          <w:szCs w:val="24"/>
          <w:lang w:val="ru-RU"/>
        </w:rPr>
      </w:pPr>
      <w:r w:rsidRPr="001356CC">
        <w:rPr>
          <w:rFonts w:asciiTheme="minorHAnsi" w:hAnsiTheme="minorHAnsi" w:cstheme="minorHAnsi"/>
          <w:szCs w:val="24"/>
          <w:lang w:val="ru-RU"/>
        </w:rPr>
        <w:t>Начальник</w:t>
      </w:r>
      <w:r w:rsidR="00AD0489" w:rsidRPr="001356CC">
        <w:rPr>
          <w:rFonts w:asciiTheme="minorHAnsi" w:hAnsiTheme="minorHAnsi" w:cstheme="minorHAnsi"/>
          <w:szCs w:val="24"/>
          <w:lang w:val="ru-RU"/>
        </w:rPr>
        <w:t xml:space="preserve"> ТЭЦ</w:t>
      </w:r>
      <w:r w:rsidR="001041B4" w:rsidRPr="001356CC">
        <w:rPr>
          <w:rFonts w:asciiTheme="minorHAnsi" w:hAnsiTheme="minorHAnsi" w:cstheme="minorHAnsi"/>
          <w:szCs w:val="24"/>
          <w:lang w:val="ru-RU"/>
        </w:rPr>
        <w:t xml:space="preserve"> ОАО «ППГХО»</w:t>
      </w:r>
      <w:r w:rsidR="001041B4" w:rsidRPr="001356CC">
        <w:rPr>
          <w:rFonts w:asciiTheme="minorHAnsi" w:hAnsiTheme="minorHAnsi" w:cstheme="minorHAnsi"/>
          <w:szCs w:val="24"/>
          <w:lang w:val="ru-RU"/>
        </w:rPr>
        <w:tab/>
      </w:r>
      <w:r w:rsidR="001041B4" w:rsidRPr="001356CC">
        <w:rPr>
          <w:rFonts w:asciiTheme="minorHAnsi" w:hAnsiTheme="minorHAnsi" w:cstheme="minorHAnsi"/>
          <w:szCs w:val="24"/>
          <w:lang w:val="ru-RU"/>
        </w:rPr>
        <w:tab/>
      </w:r>
      <w:r w:rsidR="001041B4" w:rsidRPr="001356CC">
        <w:rPr>
          <w:rFonts w:asciiTheme="minorHAnsi" w:hAnsiTheme="minorHAnsi" w:cstheme="minorHAnsi"/>
          <w:szCs w:val="24"/>
          <w:lang w:val="ru-RU"/>
        </w:rPr>
        <w:tab/>
      </w:r>
      <w:r w:rsidR="001041B4" w:rsidRPr="001356CC">
        <w:rPr>
          <w:rFonts w:asciiTheme="minorHAnsi" w:hAnsiTheme="minorHAnsi" w:cstheme="minorHAnsi"/>
          <w:szCs w:val="24"/>
          <w:lang w:val="ru-RU"/>
        </w:rPr>
        <w:tab/>
      </w:r>
      <w:r w:rsidR="001041B4" w:rsidRPr="001356CC">
        <w:rPr>
          <w:rFonts w:asciiTheme="minorHAnsi" w:hAnsiTheme="minorHAnsi" w:cstheme="minorHAnsi"/>
          <w:szCs w:val="24"/>
          <w:lang w:val="ru-RU"/>
        </w:rPr>
        <w:tab/>
      </w:r>
      <w:r w:rsidR="001041B4" w:rsidRPr="001356CC">
        <w:rPr>
          <w:rFonts w:asciiTheme="minorHAnsi" w:hAnsiTheme="minorHAnsi" w:cstheme="minorHAnsi"/>
          <w:szCs w:val="24"/>
          <w:lang w:val="ru-RU"/>
        </w:rPr>
        <w:tab/>
      </w:r>
      <w:r w:rsidR="00BB2C23" w:rsidRPr="001356CC">
        <w:rPr>
          <w:rFonts w:asciiTheme="minorHAnsi" w:hAnsiTheme="minorHAnsi" w:cstheme="minorHAnsi"/>
          <w:szCs w:val="24"/>
          <w:lang w:val="ru-RU"/>
        </w:rPr>
        <w:t>С.В. Гришин</w:t>
      </w:r>
    </w:p>
    <w:p w:rsidR="001041B4" w:rsidRPr="001356CC" w:rsidRDefault="001041B4" w:rsidP="001356CC">
      <w:pPr>
        <w:pStyle w:val="aa"/>
        <w:spacing w:line="276" w:lineRule="auto"/>
        <w:jc w:val="both"/>
        <w:rPr>
          <w:rFonts w:asciiTheme="minorHAnsi" w:hAnsiTheme="minorHAnsi" w:cstheme="minorHAnsi"/>
          <w:szCs w:val="24"/>
          <w:lang w:val="ru-RU"/>
        </w:rPr>
      </w:pPr>
    </w:p>
    <w:sectPr w:rsidR="001041B4" w:rsidRPr="001356CC" w:rsidSect="00C329F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2B6" w:rsidRDefault="00DD12B6" w:rsidP="007763FB">
      <w:r>
        <w:separator/>
      </w:r>
    </w:p>
  </w:endnote>
  <w:endnote w:type="continuationSeparator" w:id="0">
    <w:p w:rsidR="00DD12B6" w:rsidRDefault="00DD12B6" w:rsidP="00776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2B6" w:rsidRDefault="00DD12B6" w:rsidP="007763FB">
      <w:r>
        <w:separator/>
      </w:r>
    </w:p>
  </w:footnote>
  <w:footnote w:type="continuationSeparator" w:id="0">
    <w:p w:rsidR="00DD12B6" w:rsidRDefault="00DD12B6" w:rsidP="007763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E06535"/>
    <w:multiLevelType w:val="hybridMultilevel"/>
    <w:tmpl w:val="81D67F30"/>
    <w:lvl w:ilvl="0" w:tplc="BA5E47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4C2A"/>
    <w:rsid w:val="00007EEE"/>
    <w:rsid w:val="000119C7"/>
    <w:rsid w:val="000131B1"/>
    <w:rsid w:val="00014BF2"/>
    <w:rsid w:val="00014C45"/>
    <w:rsid w:val="00037AFF"/>
    <w:rsid w:val="00052188"/>
    <w:rsid w:val="0005281A"/>
    <w:rsid w:val="00066C70"/>
    <w:rsid w:val="00085D17"/>
    <w:rsid w:val="00086CAB"/>
    <w:rsid w:val="00087182"/>
    <w:rsid w:val="00092EBF"/>
    <w:rsid w:val="000B06C2"/>
    <w:rsid w:val="000C22B0"/>
    <w:rsid w:val="000C3A56"/>
    <w:rsid w:val="000C488F"/>
    <w:rsid w:val="000D5F57"/>
    <w:rsid w:val="000F192A"/>
    <w:rsid w:val="000F3637"/>
    <w:rsid w:val="000F5813"/>
    <w:rsid w:val="00100C3D"/>
    <w:rsid w:val="001041B4"/>
    <w:rsid w:val="00110D9D"/>
    <w:rsid w:val="0011131E"/>
    <w:rsid w:val="001126C1"/>
    <w:rsid w:val="00114639"/>
    <w:rsid w:val="001163E8"/>
    <w:rsid w:val="0012730D"/>
    <w:rsid w:val="0013325E"/>
    <w:rsid w:val="001356CC"/>
    <w:rsid w:val="00141338"/>
    <w:rsid w:val="001477D8"/>
    <w:rsid w:val="00147F01"/>
    <w:rsid w:val="00150CE4"/>
    <w:rsid w:val="00166694"/>
    <w:rsid w:val="00170E1A"/>
    <w:rsid w:val="0017632C"/>
    <w:rsid w:val="00183D39"/>
    <w:rsid w:val="00193770"/>
    <w:rsid w:val="00195BDB"/>
    <w:rsid w:val="001A0142"/>
    <w:rsid w:val="001A59E4"/>
    <w:rsid w:val="001A6F99"/>
    <w:rsid w:val="001B5291"/>
    <w:rsid w:val="001C1688"/>
    <w:rsid w:val="001E5551"/>
    <w:rsid w:val="001F46CE"/>
    <w:rsid w:val="0020226F"/>
    <w:rsid w:val="002122DE"/>
    <w:rsid w:val="00216089"/>
    <w:rsid w:val="00220662"/>
    <w:rsid w:val="00220780"/>
    <w:rsid w:val="0022233A"/>
    <w:rsid w:val="002277DF"/>
    <w:rsid w:val="00241FE6"/>
    <w:rsid w:val="0025018D"/>
    <w:rsid w:val="00261C5A"/>
    <w:rsid w:val="0026637E"/>
    <w:rsid w:val="002767F5"/>
    <w:rsid w:val="00281892"/>
    <w:rsid w:val="002833D7"/>
    <w:rsid w:val="00284033"/>
    <w:rsid w:val="002960E1"/>
    <w:rsid w:val="002E1940"/>
    <w:rsid w:val="002E2E2C"/>
    <w:rsid w:val="00316630"/>
    <w:rsid w:val="00326E79"/>
    <w:rsid w:val="00350620"/>
    <w:rsid w:val="00356207"/>
    <w:rsid w:val="003744E9"/>
    <w:rsid w:val="003810C4"/>
    <w:rsid w:val="003A1295"/>
    <w:rsid w:val="003C7008"/>
    <w:rsid w:val="004009D6"/>
    <w:rsid w:val="004014E5"/>
    <w:rsid w:val="0041155D"/>
    <w:rsid w:val="00431641"/>
    <w:rsid w:val="0043448A"/>
    <w:rsid w:val="004404C4"/>
    <w:rsid w:val="00442AE4"/>
    <w:rsid w:val="00453322"/>
    <w:rsid w:val="00456778"/>
    <w:rsid w:val="0046399A"/>
    <w:rsid w:val="00476ABC"/>
    <w:rsid w:val="00481C18"/>
    <w:rsid w:val="0049108E"/>
    <w:rsid w:val="004A0707"/>
    <w:rsid w:val="004A3AFE"/>
    <w:rsid w:val="004A54E1"/>
    <w:rsid w:val="004B5F1E"/>
    <w:rsid w:val="004E1096"/>
    <w:rsid w:val="004E6B77"/>
    <w:rsid w:val="004F3B81"/>
    <w:rsid w:val="004F4B25"/>
    <w:rsid w:val="00520E3A"/>
    <w:rsid w:val="0054350C"/>
    <w:rsid w:val="005551B0"/>
    <w:rsid w:val="00563131"/>
    <w:rsid w:val="00571955"/>
    <w:rsid w:val="00580AAF"/>
    <w:rsid w:val="00581550"/>
    <w:rsid w:val="005902EA"/>
    <w:rsid w:val="00596A94"/>
    <w:rsid w:val="005A0ED5"/>
    <w:rsid w:val="005A39E1"/>
    <w:rsid w:val="005A59EF"/>
    <w:rsid w:val="005B2425"/>
    <w:rsid w:val="005C735C"/>
    <w:rsid w:val="0060688F"/>
    <w:rsid w:val="00621CFE"/>
    <w:rsid w:val="0063601F"/>
    <w:rsid w:val="00667DA9"/>
    <w:rsid w:val="006811A3"/>
    <w:rsid w:val="00684726"/>
    <w:rsid w:val="006A3057"/>
    <w:rsid w:val="006A37D1"/>
    <w:rsid w:val="006A504E"/>
    <w:rsid w:val="006C0F06"/>
    <w:rsid w:val="006C2383"/>
    <w:rsid w:val="006D69A4"/>
    <w:rsid w:val="006E1578"/>
    <w:rsid w:val="006E731A"/>
    <w:rsid w:val="00702F14"/>
    <w:rsid w:val="00704BB8"/>
    <w:rsid w:val="007316E3"/>
    <w:rsid w:val="00735474"/>
    <w:rsid w:val="00743C99"/>
    <w:rsid w:val="007564CE"/>
    <w:rsid w:val="00770A51"/>
    <w:rsid w:val="00771CAC"/>
    <w:rsid w:val="00772113"/>
    <w:rsid w:val="0077333D"/>
    <w:rsid w:val="007763FB"/>
    <w:rsid w:val="00780309"/>
    <w:rsid w:val="00780D8A"/>
    <w:rsid w:val="00796207"/>
    <w:rsid w:val="007B25A7"/>
    <w:rsid w:val="007B53FD"/>
    <w:rsid w:val="007B7DA8"/>
    <w:rsid w:val="007D1753"/>
    <w:rsid w:val="007D1800"/>
    <w:rsid w:val="00805759"/>
    <w:rsid w:val="00813C87"/>
    <w:rsid w:val="00826EE4"/>
    <w:rsid w:val="00837AF5"/>
    <w:rsid w:val="0084277E"/>
    <w:rsid w:val="00846569"/>
    <w:rsid w:val="00847CCF"/>
    <w:rsid w:val="008566B5"/>
    <w:rsid w:val="00862F9C"/>
    <w:rsid w:val="00880E43"/>
    <w:rsid w:val="00883916"/>
    <w:rsid w:val="00885829"/>
    <w:rsid w:val="0088798E"/>
    <w:rsid w:val="0089251B"/>
    <w:rsid w:val="008C2BCF"/>
    <w:rsid w:val="008D5BC5"/>
    <w:rsid w:val="008D6EBB"/>
    <w:rsid w:val="008D7BC1"/>
    <w:rsid w:val="008F23CE"/>
    <w:rsid w:val="008F4011"/>
    <w:rsid w:val="008F750E"/>
    <w:rsid w:val="009008EC"/>
    <w:rsid w:val="00903174"/>
    <w:rsid w:val="00906909"/>
    <w:rsid w:val="009128F1"/>
    <w:rsid w:val="009231AD"/>
    <w:rsid w:val="00930F7E"/>
    <w:rsid w:val="00946C35"/>
    <w:rsid w:val="0096593C"/>
    <w:rsid w:val="0098303A"/>
    <w:rsid w:val="0098720E"/>
    <w:rsid w:val="009A5FF7"/>
    <w:rsid w:val="009B5A12"/>
    <w:rsid w:val="009C1FD0"/>
    <w:rsid w:val="009C5638"/>
    <w:rsid w:val="00A0313E"/>
    <w:rsid w:val="00A15412"/>
    <w:rsid w:val="00A235B0"/>
    <w:rsid w:val="00A56525"/>
    <w:rsid w:val="00A634AB"/>
    <w:rsid w:val="00A640EC"/>
    <w:rsid w:val="00A8254D"/>
    <w:rsid w:val="00AB53BA"/>
    <w:rsid w:val="00AD0489"/>
    <w:rsid w:val="00AE6270"/>
    <w:rsid w:val="00AF0467"/>
    <w:rsid w:val="00AF4C2A"/>
    <w:rsid w:val="00B06B42"/>
    <w:rsid w:val="00B10F73"/>
    <w:rsid w:val="00B22CF0"/>
    <w:rsid w:val="00B25CC6"/>
    <w:rsid w:val="00B31B80"/>
    <w:rsid w:val="00B376F2"/>
    <w:rsid w:val="00B40ECA"/>
    <w:rsid w:val="00B47DC5"/>
    <w:rsid w:val="00B47FE5"/>
    <w:rsid w:val="00B54BE9"/>
    <w:rsid w:val="00B7175B"/>
    <w:rsid w:val="00B77C7E"/>
    <w:rsid w:val="00B840FE"/>
    <w:rsid w:val="00B92700"/>
    <w:rsid w:val="00B94E51"/>
    <w:rsid w:val="00BA7414"/>
    <w:rsid w:val="00BB2140"/>
    <w:rsid w:val="00BB2C23"/>
    <w:rsid w:val="00BB3AC8"/>
    <w:rsid w:val="00BB4941"/>
    <w:rsid w:val="00BB767E"/>
    <w:rsid w:val="00BD135E"/>
    <w:rsid w:val="00BE2783"/>
    <w:rsid w:val="00BE27AB"/>
    <w:rsid w:val="00C244ED"/>
    <w:rsid w:val="00C3044F"/>
    <w:rsid w:val="00C329F3"/>
    <w:rsid w:val="00C43B44"/>
    <w:rsid w:val="00C56149"/>
    <w:rsid w:val="00C6054A"/>
    <w:rsid w:val="00C80133"/>
    <w:rsid w:val="00C96358"/>
    <w:rsid w:val="00C971AF"/>
    <w:rsid w:val="00C974A0"/>
    <w:rsid w:val="00CA26C5"/>
    <w:rsid w:val="00CC6EAE"/>
    <w:rsid w:val="00CD47D8"/>
    <w:rsid w:val="00CE342D"/>
    <w:rsid w:val="00CF00ED"/>
    <w:rsid w:val="00D029FB"/>
    <w:rsid w:val="00D0417C"/>
    <w:rsid w:val="00D04DFC"/>
    <w:rsid w:val="00D1176F"/>
    <w:rsid w:val="00D235D9"/>
    <w:rsid w:val="00D25C51"/>
    <w:rsid w:val="00D631E0"/>
    <w:rsid w:val="00D64CDD"/>
    <w:rsid w:val="00D805EB"/>
    <w:rsid w:val="00D83034"/>
    <w:rsid w:val="00D85E05"/>
    <w:rsid w:val="00DA1246"/>
    <w:rsid w:val="00DA5DEA"/>
    <w:rsid w:val="00DC054D"/>
    <w:rsid w:val="00DD12B6"/>
    <w:rsid w:val="00DD2AF2"/>
    <w:rsid w:val="00DD45AB"/>
    <w:rsid w:val="00DF018B"/>
    <w:rsid w:val="00DF0603"/>
    <w:rsid w:val="00E000CA"/>
    <w:rsid w:val="00E0187E"/>
    <w:rsid w:val="00E0198D"/>
    <w:rsid w:val="00E0731E"/>
    <w:rsid w:val="00E15AD9"/>
    <w:rsid w:val="00E26582"/>
    <w:rsid w:val="00E34F97"/>
    <w:rsid w:val="00E54660"/>
    <w:rsid w:val="00E56A93"/>
    <w:rsid w:val="00E71662"/>
    <w:rsid w:val="00E85074"/>
    <w:rsid w:val="00E92A37"/>
    <w:rsid w:val="00EB05F7"/>
    <w:rsid w:val="00ED2DDE"/>
    <w:rsid w:val="00ED343C"/>
    <w:rsid w:val="00ED576C"/>
    <w:rsid w:val="00EE1CBA"/>
    <w:rsid w:val="00EF4D45"/>
    <w:rsid w:val="00EF651A"/>
    <w:rsid w:val="00F22414"/>
    <w:rsid w:val="00F22C43"/>
    <w:rsid w:val="00F44886"/>
    <w:rsid w:val="00F44B55"/>
    <w:rsid w:val="00F467BA"/>
    <w:rsid w:val="00F57AC9"/>
    <w:rsid w:val="00F63924"/>
    <w:rsid w:val="00F700CA"/>
    <w:rsid w:val="00F80E66"/>
    <w:rsid w:val="00F924C7"/>
    <w:rsid w:val="00FA22CD"/>
    <w:rsid w:val="00FA75C1"/>
    <w:rsid w:val="00FB1BD5"/>
    <w:rsid w:val="00FB4F13"/>
    <w:rsid w:val="00FB5E12"/>
    <w:rsid w:val="00FE22BA"/>
    <w:rsid w:val="00FE5F5C"/>
    <w:rsid w:val="00FF4CF9"/>
    <w:rsid w:val="00FF5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C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20226F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eastAsiaTheme="minorHAnsi" w:cstheme="majorBidi"/>
      <w:caps/>
      <w:color w:val="632423" w:themeColor="accent2" w:themeShade="80"/>
      <w:spacing w:val="20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226F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eastAsiaTheme="minorHAnsi" w:cstheme="majorBidi"/>
      <w:caps/>
      <w:color w:val="632423" w:themeColor="accent2" w:themeShade="80"/>
      <w:spacing w:val="15"/>
      <w:sz w:val="24"/>
      <w:szCs w:val="24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226F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eastAsiaTheme="minorHAnsi" w:cstheme="majorBidi"/>
      <w:caps/>
      <w:color w:val="622423" w:themeColor="accent2" w:themeShade="7F"/>
      <w:sz w:val="24"/>
      <w:szCs w:val="24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226F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226F"/>
    <w:pPr>
      <w:spacing w:before="320" w:after="120" w:line="252" w:lineRule="auto"/>
      <w:jc w:val="center"/>
      <w:outlineLvl w:val="4"/>
    </w:pPr>
    <w:rPr>
      <w:rFonts w:eastAsiaTheme="minorHAnsi" w:cstheme="majorBidi"/>
      <w:caps/>
      <w:color w:val="622423" w:themeColor="accent2" w:themeShade="7F"/>
      <w:spacing w:val="10"/>
      <w:sz w:val="24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226F"/>
    <w:pPr>
      <w:spacing w:after="120" w:line="252" w:lineRule="auto"/>
      <w:jc w:val="center"/>
      <w:outlineLvl w:val="5"/>
    </w:pPr>
    <w:rPr>
      <w:rFonts w:eastAsiaTheme="minorHAnsi" w:cstheme="majorBidi"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226F"/>
    <w:pPr>
      <w:spacing w:after="120" w:line="252" w:lineRule="auto"/>
      <w:jc w:val="center"/>
      <w:outlineLvl w:val="6"/>
    </w:pPr>
    <w:rPr>
      <w:rFonts w:eastAsiaTheme="minorHAnsi" w:cstheme="majorBidi"/>
      <w:i/>
      <w:iCs/>
      <w:caps/>
      <w:color w:val="943634" w:themeColor="accent2" w:themeShade="BF"/>
      <w:spacing w:val="10"/>
      <w:sz w:val="24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226F"/>
    <w:pPr>
      <w:spacing w:after="120" w:line="252" w:lineRule="auto"/>
      <w:jc w:val="center"/>
      <w:outlineLvl w:val="7"/>
    </w:pPr>
    <w:rPr>
      <w:rFonts w:eastAsiaTheme="minorHAnsi" w:cstheme="majorBidi"/>
      <w:caps/>
      <w:spacing w:val="10"/>
      <w:sz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226F"/>
    <w:pPr>
      <w:spacing w:after="120" w:line="252" w:lineRule="auto"/>
      <w:jc w:val="center"/>
      <w:outlineLvl w:val="8"/>
    </w:pPr>
    <w:rPr>
      <w:rFonts w:eastAsiaTheme="minorHAnsi" w:cstheme="majorBidi"/>
      <w:i/>
      <w:iCs/>
      <w:caps/>
      <w:spacing w:val="10"/>
      <w:sz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226F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0226F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0226F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20226F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20226F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20226F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20226F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0226F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0226F"/>
    <w:pPr>
      <w:spacing w:after="200" w:line="252" w:lineRule="auto"/>
    </w:pPr>
    <w:rPr>
      <w:rFonts w:eastAsiaTheme="minorHAnsi" w:cstheme="majorBidi"/>
      <w:caps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20226F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eastAsiaTheme="min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20226F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20226F"/>
    <w:pPr>
      <w:spacing w:after="560"/>
      <w:jc w:val="center"/>
    </w:pPr>
    <w:rPr>
      <w:rFonts w:eastAsiaTheme="min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20226F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20226F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20226F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20226F"/>
    <w:rPr>
      <w:rFonts w:eastAsiaTheme="minorHAnsi" w:cstheme="majorBidi"/>
      <w:sz w:val="24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20226F"/>
  </w:style>
  <w:style w:type="paragraph" w:styleId="ac">
    <w:name w:val="List Paragraph"/>
    <w:basedOn w:val="a"/>
    <w:uiPriority w:val="34"/>
    <w:qFormat/>
    <w:rsid w:val="0020226F"/>
    <w:pPr>
      <w:spacing w:after="200" w:line="252" w:lineRule="auto"/>
      <w:ind w:left="720"/>
      <w:contextualSpacing/>
    </w:pPr>
    <w:rPr>
      <w:rFonts w:eastAsiaTheme="minorHAnsi" w:cstheme="majorBidi"/>
      <w:sz w:val="24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20226F"/>
    <w:pPr>
      <w:spacing w:after="200" w:line="252" w:lineRule="auto"/>
    </w:pPr>
    <w:rPr>
      <w:rFonts w:eastAsiaTheme="minorHAnsi" w:cstheme="majorBidi"/>
      <w:i/>
      <w:iCs/>
      <w:sz w:val="24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20226F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0226F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eastAsiaTheme="minorHAnsi" w:cstheme="majorBidi"/>
      <w:caps/>
      <w:color w:val="622423" w:themeColor="accent2" w:themeShade="7F"/>
      <w:spacing w:val="5"/>
      <w:sz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20226F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20226F"/>
    <w:rPr>
      <w:i/>
      <w:iCs/>
    </w:rPr>
  </w:style>
  <w:style w:type="character" w:styleId="af0">
    <w:name w:val="Intense Emphasis"/>
    <w:uiPriority w:val="21"/>
    <w:qFormat/>
    <w:rsid w:val="0020226F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20226F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20226F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20226F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20226F"/>
    <w:pPr>
      <w:outlineLvl w:val="9"/>
    </w:pPr>
  </w:style>
  <w:style w:type="paragraph" w:styleId="23">
    <w:name w:val="Body Text 2"/>
    <w:basedOn w:val="a"/>
    <w:link w:val="24"/>
    <w:uiPriority w:val="99"/>
    <w:unhideWhenUsed/>
    <w:rsid w:val="00AF4C2A"/>
    <w:rPr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AF4C2A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  <w:style w:type="character" w:customStyle="1" w:styleId="11">
    <w:name w:val="Заголовок №1_"/>
    <w:basedOn w:val="a0"/>
    <w:link w:val="12"/>
    <w:uiPriority w:val="99"/>
    <w:rsid w:val="00AF4C2A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25">
    <w:name w:val="Заголовок №2_"/>
    <w:basedOn w:val="a0"/>
    <w:link w:val="26"/>
    <w:uiPriority w:val="99"/>
    <w:rsid w:val="00AF4C2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AF4C2A"/>
    <w:pPr>
      <w:shd w:val="clear" w:color="auto" w:fill="FFFFFF"/>
      <w:spacing w:line="259" w:lineRule="exact"/>
      <w:jc w:val="right"/>
      <w:outlineLvl w:val="0"/>
    </w:pPr>
    <w:rPr>
      <w:sz w:val="19"/>
      <w:szCs w:val="19"/>
      <w:lang w:val="en-US" w:eastAsia="en-US" w:bidi="en-US"/>
    </w:rPr>
  </w:style>
  <w:style w:type="paragraph" w:customStyle="1" w:styleId="26">
    <w:name w:val="Заголовок №2"/>
    <w:basedOn w:val="a"/>
    <w:link w:val="25"/>
    <w:uiPriority w:val="99"/>
    <w:rsid w:val="00AF4C2A"/>
    <w:pPr>
      <w:shd w:val="clear" w:color="auto" w:fill="FFFFFF"/>
      <w:spacing w:line="259" w:lineRule="exact"/>
      <w:jc w:val="right"/>
      <w:outlineLvl w:val="1"/>
    </w:pPr>
    <w:rPr>
      <w:sz w:val="21"/>
      <w:szCs w:val="21"/>
      <w:lang w:val="en-US" w:eastAsia="en-US" w:bidi="en-US"/>
    </w:rPr>
  </w:style>
  <w:style w:type="paragraph" w:styleId="af5">
    <w:name w:val="Balloon Text"/>
    <w:basedOn w:val="a"/>
    <w:link w:val="af6"/>
    <w:uiPriority w:val="99"/>
    <w:semiHidden/>
    <w:unhideWhenUsed/>
    <w:rsid w:val="001041B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041B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ConsNonformat">
    <w:name w:val="ConsNonformat"/>
    <w:rsid w:val="008C2BC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styleId="af7">
    <w:name w:val="Normal (Web)"/>
    <w:basedOn w:val="a"/>
    <w:rsid w:val="00C56149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header"/>
    <w:basedOn w:val="a"/>
    <w:link w:val="af9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a">
    <w:name w:val="footer"/>
    <w:basedOn w:val="a"/>
    <w:link w:val="afb"/>
    <w:uiPriority w:val="99"/>
    <w:semiHidden/>
    <w:unhideWhenUsed/>
    <w:rsid w:val="007763F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7763FB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customStyle="1" w:styleId="13">
    <w:name w:val="Стиль1"/>
    <w:basedOn w:val="aa"/>
    <w:link w:val="14"/>
    <w:qFormat/>
    <w:rsid w:val="000C22B0"/>
    <w:rPr>
      <w:rFonts w:cs="Times New Roman"/>
      <w:szCs w:val="24"/>
      <w:lang w:val="ru-RU"/>
    </w:rPr>
  </w:style>
  <w:style w:type="character" w:customStyle="1" w:styleId="14">
    <w:name w:val="Стиль1 Знак"/>
    <w:basedOn w:val="ab"/>
    <w:link w:val="13"/>
    <w:rsid w:val="000C22B0"/>
    <w:rPr>
      <w:rFonts w:ascii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29233-1C54-4662-8172-6032FBF42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3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5013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IvanovSA</dc:creator>
  <cp:keywords/>
  <dc:description/>
  <cp:lastModifiedBy>BorozdichVN</cp:lastModifiedBy>
  <cp:revision>86</cp:revision>
  <cp:lastPrinted>2012-03-30T06:56:00Z</cp:lastPrinted>
  <dcterms:created xsi:type="dcterms:W3CDTF">2010-12-23T08:14:00Z</dcterms:created>
  <dcterms:modified xsi:type="dcterms:W3CDTF">2012-06-06T01:59:00Z</dcterms:modified>
</cp:coreProperties>
</file>